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E9" w:rsidRDefault="003A57F5" w:rsidP="003A57F5">
      <w:pPr>
        <w:jc w:val="center"/>
        <w:rPr>
          <w:b/>
          <w:sz w:val="28"/>
          <w:szCs w:val="28"/>
        </w:rPr>
      </w:pPr>
      <w:r w:rsidRPr="003A57F5">
        <w:rPr>
          <w:rFonts w:hint="eastAsia"/>
          <w:b/>
          <w:sz w:val="28"/>
          <w:szCs w:val="28"/>
        </w:rPr>
        <w:t>广州市番禺区中心医院</w:t>
      </w:r>
      <w:r w:rsidR="00F92542">
        <w:rPr>
          <w:rFonts w:hint="eastAsia"/>
          <w:b/>
          <w:sz w:val="28"/>
          <w:szCs w:val="28"/>
        </w:rPr>
        <w:t>信息</w:t>
      </w:r>
      <w:r w:rsidRPr="003A57F5">
        <w:rPr>
          <w:rFonts w:hint="eastAsia"/>
          <w:b/>
          <w:sz w:val="28"/>
          <w:szCs w:val="28"/>
        </w:rPr>
        <w:t>建设监理服务</w:t>
      </w:r>
      <w:r w:rsidR="00E629C7">
        <w:rPr>
          <w:rFonts w:hint="eastAsia"/>
          <w:b/>
          <w:sz w:val="28"/>
          <w:szCs w:val="28"/>
        </w:rPr>
        <w:t>采购项目</w:t>
      </w:r>
    </w:p>
    <w:p w:rsidR="003A57F5" w:rsidRDefault="003A57F5" w:rsidP="003A57F5">
      <w:pPr>
        <w:jc w:val="center"/>
        <w:rPr>
          <w:b/>
          <w:sz w:val="28"/>
          <w:szCs w:val="28"/>
        </w:rPr>
      </w:pPr>
      <w:r w:rsidRPr="003A57F5">
        <w:rPr>
          <w:rFonts w:hint="eastAsia"/>
          <w:b/>
          <w:sz w:val="28"/>
          <w:szCs w:val="28"/>
        </w:rPr>
        <w:t>用户需求书</w:t>
      </w:r>
    </w:p>
    <w:p w:rsidR="003A57F5" w:rsidRPr="003A57F5" w:rsidRDefault="003A57F5" w:rsidP="003A57F5">
      <w:pPr>
        <w:jc w:val="center"/>
        <w:rPr>
          <w:b/>
          <w:sz w:val="28"/>
          <w:szCs w:val="28"/>
        </w:rPr>
      </w:pPr>
    </w:p>
    <w:p w:rsidR="003A57F5" w:rsidRDefault="003A57F5" w:rsidP="003A57F5">
      <w:r>
        <w:rPr>
          <w:rFonts w:hint="eastAsia"/>
        </w:rPr>
        <w:t>一、</w:t>
      </w:r>
      <w:r>
        <w:rPr>
          <w:rFonts w:hint="eastAsia"/>
        </w:rPr>
        <w:tab/>
      </w:r>
      <w:r>
        <w:rPr>
          <w:rFonts w:hint="eastAsia"/>
        </w:rPr>
        <w:t>项目概述</w:t>
      </w:r>
    </w:p>
    <w:p w:rsidR="003A57F5" w:rsidRDefault="003A57F5" w:rsidP="00E21E6C">
      <w:pPr>
        <w:ind w:firstLineChars="200" w:firstLine="420"/>
      </w:pPr>
      <w:r>
        <w:rPr>
          <w:rFonts w:hint="eastAsia"/>
        </w:rPr>
        <w:t>广州市番禺区中心医院是</w:t>
      </w:r>
      <w:proofErr w:type="gramStart"/>
      <w:r>
        <w:rPr>
          <w:rFonts w:hint="eastAsia"/>
        </w:rPr>
        <w:t>番禺区</w:t>
      </w:r>
      <w:proofErr w:type="gramEnd"/>
      <w:r>
        <w:rPr>
          <w:rFonts w:hint="eastAsia"/>
        </w:rPr>
        <w:t>历史上最大的公建卫生项目，占地</w:t>
      </w:r>
      <w:r>
        <w:rPr>
          <w:rFonts w:hint="eastAsia"/>
        </w:rPr>
        <w:t>220</w:t>
      </w:r>
      <w:r>
        <w:rPr>
          <w:rFonts w:hint="eastAsia"/>
        </w:rPr>
        <w:t>亩，总建筑面积</w:t>
      </w:r>
      <w:r>
        <w:rPr>
          <w:rFonts w:hint="eastAsia"/>
        </w:rPr>
        <w:t>23.5</w:t>
      </w:r>
      <w:r>
        <w:rPr>
          <w:rFonts w:hint="eastAsia"/>
        </w:rPr>
        <w:t>万平方米。是一所集医疗、教学、科研、预防、康复、急救、健教于一体的现代化大型综合医院，</w:t>
      </w:r>
      <w:r>
        <w:rPr>
          <w:rFonts w:hint="eastAsia"/>
        </w:rPr>
        <w:t>2011</w:t>
      </w:r>
      <w:r>
        <w:rPr>
          <w:rFonts w:hint="eastAsia"/>
        </w:rPr>
        <w:t>年通过“三级甲等医院”评审，是多家高等院校的教学医院及研究生培养基地、住院医师规范化培养协同基地，承担着临床教学的工作。医院还承担着各种医疗数据、体育比赛内容、学术研讨以及新闻信息的发布任务，同时为学术会议、学术讲座、医疗手术演示等科研活动提供场所。</w:t>
      </w:r>
    </w:p>
    <w:p w:rsidR="003A57F5" w:rsidRDefault="003A57F5" w:rsidP="003A57F5">
      <w:r>
        <w:rPr>
          <w:rFonts w:hint="eastAsia"/>
        </w:rPr>
        <w:t>二、</w:t>
      </w:r>
      <w:r>
        <w:rPr>
          <w:rFonts w:hint="eastAsia"/>
        </w:rPr>
        <w:tab/>
      </w:r>
      <w:r>
        <w:rPr>
          <w:rFonts w:hint="eastAsia"/>
        </w:rPr>
        <w:t>项目内容</w:t>
      </w:r>
      <w:bookmarkStart w:id="0" w:name="_GoBack"/>
      <w:bookmarkEnd w:id="0"/>
    </w:p>
    <w:p w:rsidR="003A57F5" w:rsidRDefault="003A57F5" w:rsidP="00863B19">
      <w:pPr>
        <w:ind w:firstLineChars="200" w:firstLine="420"/>
      </w:pPr>
      <w:r>
        <w:rPr>
          <w:rFonts w:hint="eastAsia"/>
        </w:rPr>
        <w:t>根据广州市番禺区中心医院要求进行项目监理服务，服务对象为广州市番禺区中心医院要求采取监理服务的各个</w:t>
      </w:r>
      <w:r w:rsidR="00E21E6C">
        <w:rPr>
          <w:rFonts w:hint="eastAsia"/>
        </w:rPr>
        <w:t>信息化</w:t>
      </w:r>
      <w:r>
        <w:rPr>
          <w:rFonts w:hint="eastAsia"/>
        </w:rPr>
        <w:t>建设项目；</w:t>
      </w:r>
      <w:r>
        <w:rPr>
          <w:rFonts w:hint="eastAsia"/>
        </w:rPr>
        <w:t xml:space="preserve"> 2022</w:t>
      </w:r>
      <w:r>
        <w:rPr>
          <w:rFonts w:hint="eastAsia"/>
        </w:rPr>
        <w:t>年度广州市番禺区中心医院计划投入</w:t>
      </w:r>
      <w:r w:rsidR="00E21E6C">
        <w:t>9</w:t>
      </w:r>
      <w:r w:rsidR="009C2CF4">
        <w:t>50</w:t>
      </w:r>
      <w:r>
        <w:rPr>
          <w:rFonts w:hint="eastAsia"/>
        </w:rPr>
        <w:t>万元进行</w:t>
      </w:r>
      <w:r w:rsidR="00E21E6C">
        <w:rPr>
          <w:rFonts w:hint="eastAsia"/>
        </w:rPr>
        <w:t>信息化</w:t>
      </w:r>
      <w:r>
        <w:rPr>
          <w:rFonts w:hint="eastAsia"/>
        </w:rPr>
        <w:t>建设。</w:t>
      </w:r>
    </w:p>
    <w:p w:rsidR="003A57F5" w:rsidRDefault="003A57F5" w:rsidP="003A57F5"/>
    <w:p w:rsidR="003A57F5" w:rsidRDefault="003A57F5" w:rsidP="003A57F5">
      <w:r>
        <w:rPr>
          <w:rFonts w:hint="eastAsia"/>
        </w:rPr>
        <w:t>三、</w:t>
      </w:r>
      <w:r>
        <w:rPr>
          <w:rFonts w:hint="eastAsia"/>
        </w:rPr>
        <w:tab/>
      </w:r>
      <w:r>
        <w:rPr>
          <w:rFonts w:hint="eastAsia"/>
        </w:rPr>
        <w:t>技术要求</w:t>
      </w:r>
    </w:p>
    <w:p w:rsidR="003A57F5" w:rsidRDefault="003A57F5" w:rsidP="003A57F5">
      <w:r>
        <w:rPr>
          <w:rFonts w:hint="eastAsia"/>
        </w:rPr>
        <w:t>1</w:t>
      </w:r>
      <w:r>
        <w:rPr>
          <w:rFonts w:hint="eastAsia"/>
        </w:rPr>
        <w:t>、</w:t>
      </w:r>
      <w:r>
        <w:rPr>
          <w:rFonts w:hint="eastAsia"/>
        </w:rPr>
        <w:tab/>
      </w:r>
      <w:r>
        <w:rPr>
          <w:rFonts w:hint="eastAsia"/>
        </w:rPr>
        <w:t>项目监理服务要求</w:t>
      </w:r>
    </w:p>
    <w:p w:rsidR="003A57F5" w:rsidRDefault="003A57F5" w:rsidP="003A57F5">
      <w:r>
        <w:rPr>
          <w:rFonts w:hint="eastAsia"/>
        </w:rPr>
        <w:t>（</w:t>
      </w:r>
      <w:r>
        <w:rPr>
          <w:rFonts w:hint="eastAsia"/>
        </w:rPr>
        <w:t>1</w:t>
      </w:r>
      <w:r>
        <w:rPr>
          <w:rFonts w:hint="eastAsia"/>
        </w:rPr>
        <w:t>）总体要求</w:t>
      </w:r>
      <w:r>
        <w:rPr>
          <w:rFonts w:hint="eastAsia"/>
        </w:rPr>
        <w:t xml:space="preserve"> </w:t>
      </w:r>
    </w:p>
    <w:p w:rsidR="003A57F5" w:rsidRDefault="003A57F5" w:rsidP="00E21E6C">
      <w:pPr>
        <w:ind w:firstLineChars="200" w:firstLine="420"/>
      </w:pPr>
      <w:r>
        <w:rPr>
          <w:rFonts w:hint="eastAsia"/>
        </w:rPr>
        <w:t>本次监理服务要求监理单位</w:t>
      </w:r>
      <w:r w:rsidR="00F03E60">
        <w:rPr>
          <w:rFonts w:hint="eastAsia"/>
        </w:rPr>
        <w:t>具</w:t>
      </w:r>
      <w:r w:rsidR="00F03E60" w:rsidRPr="00E21E6C">
        <w:rPr>
          <w:rFonts w:hint="eastAsia"/>
        </w:rPr>
        <w:t>备</w:t>
      </w:r>
      <w:r w:rsidR="00CF3B5D" w:rsidRPr="00E21E6C">
        <w:rPr>
          <w:rFonts w:hint="eastAsia"/>
        </w:rPr>
        <w:t>信息系统工程监理甲级</w:t>
      </w:r>
      <w:r w:rsidR="00F03E60" w:rsidRPr="00E21E6C">
        <w:rPr>
          <w:rFonts w:hint="eastAsia"/>
        </w:rPr>
        <w:t>的</w:t>
      </w:r>
      <w:r w:rsidR="00F03E60">
        <w:rPr>
          <w:rFonts w:hint="eastAsia"/>
        </w:rPr>
        <w:t>资质</w:t>
      </w:r>
      <w:r w:rsidR="00CF3B5D">
        <w:rPr>
          <w:rFonts w:hint="eastAsia"/>
        </w:rPr>
        <w:t>。</w:t>
      </w:r>
      <w:r w:rsidR="00CF3B5D" w:rsidRPr="00CF3B5D">
        <w:rPr>
          <w:rFonts w:hint="eastAsia"/>
        </w:rPr>
        <w:t>监理单位</w:t>
      </w:r>
      <w:r>
        <w:rPr>
          <w:rFonts w:hint="eastAsia"/>
        </w:rPr>
        <w:t>遵循国家、省、市信息系统项目建设和监理的标准和规范，并按照本项目总体建设目标的要求和用户需求，采用先进、科学、合理的适合本项目特点的项目管理技巧和手段，对项目进行全过程监理。要求监理单位对建设项目的各个阶段及各个层面进行全方位的管理与协调。</w:t>
      </w:r>
    </w:p>
    <w:p w:rsidR="003A57F5" w:rsidRDefault="003A57F5" w:rsidP="003A57F5">
      <w:r>
        <w:rPr>
          <w:rFonts w:hint="eastAsia"/>
        </w:rPr>
        <w:t>对工程涉及的管道及线路施工、机房环境建设、平台部署、软件开发等具体工作在安全、质量、进度、投资、变更、合同控制等方面进行规范化管理，并在实施过程中，使用符合要求的测试用具对工程进行检查测试，确保过程中各环节的监理工作科学、严谨、规范、有效，达到建设使用要求。</w:t>
      </w:r>
    </w:p>
    <w:p w:rsidR="003A57F5" w:rsidRDefault="003A57F5" w:rsidP="003A57F5">
      <w:r>
        <w:rPr>
          <w:rFonts w:hint="eastAsia"/>
        </w:rPr>
        <w:t>监理单位在项目实施过程中，需要对项目进行规范化管理，要有项目组织、管理、进度、验收计划、质量控制等方案，确保工程质量。项目实施过程中各环节应严格按照相关标准流程执行，每阶段文档须齐全完整，同时应遵守采购单位的各项管理制度要求。</w:t>
      </w:r>
    </w:p>
    <w:p w:rsidR="003A57F5" w:rsidRDefault="003A57F5" w:rsidP="003A57F5">
      <w:r>
        <w:rPr>
          <w:rFonts w:hint="eastAsia"/>
        </w:rPr>
        <w:t>（</w:t>
      </w:r>
      <w:r>
        <w:rPr>
          <w:rFonts w:hint="eastAsia"/>
        </w:rPr>
        <w:t>2</w:t>
      </w:r>
      <w:r>
        <w:rPr>
          <w:rFonts w:hint="eastAsia"/>
        </w:rPr>
        <w:t>）人员要求</w:t>
      </w:r>
      <w:r>
        <w:rPr>
          <w:rFonts w:hint="eastAsia"/>
        </w:rPr>
        <w:t xml:space="preserve"> </w:t>
      </w:r>
    </w:p>
    <w:p w:rsidR="003A57F5" w:rsidRPr="00863B19" w:rsidRDefault="003A57F5" w:rsidP="003A57F5">
      <w:pPr>
        <w:rPr>
          <w:color w:val="000000" w:themeColor="text1"/>
        </w:rPr>
      </w:pPr>
      <w:r w:rsidRPr="00863B19">
        <w:rPr>
          <w:rFonts w:hint="eastAsia"/>
          <w:color w:val="000000" w:themeColor="text1"/>
        </w:rPr>
        <w:t>本项目要求监理单位建立不少于</w:t>
      </w:r>
      <w:r w:rsidRPr="00863B19">
        <w:rPr>
          <w:rFonts w:hint="eastAsia"/>
          <w:color w:val="000000" w:themeColor="text1"/>
        </w:rPr>
        <w:t>3</w:t>
      </w:r>
      <w:r w:rsidRPr="00863B19">
        <w:rPr>
          <w:rFonts w:hint="eastAsia"/>
          <w:color w:val="000000" w:themeColor="text1"/>
        </w:rPr>
        <w:t>人的监理服务团队，团队成员由</w:t>
      </w:r>
      <w:r w:rsidRPr="00863B19">
        <w:rPr>
          <w:rFonts w:hint="eastAsia"/>
          <w:color w:val="000000" w:themeColor="text1"/>
        </w:rPr>
        <w:t>:</w:t>
      </w:r>
    </w:p>
    <w:p w:rsidR="00CF546B" w:rsidRPr="00863B19" w:rsidRDefault="003A57F5" w:rsidP="003A57F5">
      <w:pPr>
        <w:ind w:firstLineChars="100" w:firstLine="210"/>
        <w:rPr>
          <w:color w:val="000000" w:themeColor="text1"/>
        </w:rPr>
      </w:pPr>
      <w:r w:rsidRPr="00863B19">
        <w:rPr>
          <w:rFonts w:hint="eastAsia"/>
          <w:color w:val="000000" w:themeColor="text1"/>
        </w:rPr>
        <w:t>1)</w:t>
      </w:r>
      <w:r w:rsidRPr="00863B19">
        <w:rPr>
          <w:rFonts w:hint="eastAsia"/>
          <w:color w:val="000000" w:themeColor="text1"/>
        </w:rPr>
        <w:t>、总监</w:t>
      </w:r>
      <w:r w:rsidR="00CF546B" w:rsidRPr="00863B19">
        <w:rPr>
          <w:rFonts w:hint="eastAsia"/>
          <w:color w:val="000000" w:themeColor="text1"/>
        </w:rPr>
        <w:t>1</w:t>
      </w:r>
      <w:r w:rsidR="00CF546B" w:rsidRPr="00863B19">
        <w:rPr>
          <w:rFonts w:hint="eastAsia"/>
          <w:color w:val="000000" w:themeColor="text1"/>
        </w:rPr>
        <w:t>名，要求需具有：</w:t>
      </w:r>
      <w:r w:rsidRPr="00863B19">
        <w:rPr>
          <w:rFonts w:hint="eastAsia"/>
          <w:color w:val="000000" w:themeColor="text1"/>
        </w:rPr>
        <w:t>信息系统</w:t>
      </w:r>
      <w:proofErr w:type="gramStart"/>
      <w:r w:rsidRPr="00863B19">
        <w:rPr>
          <w:rFonts w:hint="eastAsia"/>
          <w:color w:val="000000" w:themeColor="text1"/>
        </w:rPr>
        <w:t>监理师</w:t>
      </w:r>
      <w:proofErr w:type="gramEnd"/>
      <w:r w:rsidRPr="00863B19">
        <w:rPr>
          <w:rFonts w:hint="eastAsia"/>
          <w:color w:val="000000" w:themeColor="text1"/>
        </w:rPr>
        <w:t>证书</w:t>
      </w:r>
      <w:r w:rsidRPr="00863B19">
        <w:rPr>
          <w:rFonts w:hint="eastAsia"/>
          <w:color w:val="000000" w:themeColor="text1"/>
        </w:rPr>
        <w:t>(</w:t>
      </w:r>
      <w:proofErr w:type="gramStart"/>
      <w:r w:rsidRPr="00863B19">
        <w:rPr>
          <w:rFonts w:hint="eastAsia"/>
          <w:color w:val="000000" w:themeColor="text1"/>
        </w:rPr>
        <w:t>软考</w:t>
      </w:r>
      <w:proofErr w:type="gramEnd"/>
      <w:r w:rsidRPr="00863B19">
        <w:rPr>
          <w:rFonts w:hint="eastAsia"/>
          <w:color w:val="000000" w:themeColor="text1"/>
        </w:rPr>
        <w:t>)</w:t>
      </w:r>
      <w:r w:rsidRPr="00863B19">
        <w:rPr>
          <w:rFonts w:hint="eastAsia"/>
          <w:color w:val="000000" w:themeColor="text1"/>
        </w:rPr>
        <w:t>、</w:t>
      </w:r>
      <w:r w:rsidR="00E94F61" w:rsidRPr="00863B19">
        <w:rPr>
          <w:rFonts w:hint="eastAsia"/>
          <w:color w:val="000000" w:themeColor="text1"/>
        </w:rPr>
        <w:t>ISTQB</w:t>
      </w:r>
      <w:r w:rsidR="00E94F61" w:rsidRPr="00863B19">
        <w:rPr>
          <w:rFonts w:hint="eastAsia"/>
          <w:color w:val="000000" w:themeColor="text1"/>
        </w:rPr>
        <w:t>国际软件测试工程师高级证书、</w:t>
      </w:r>
      <w:r w:rsidRPr="00863B19">
        <w:rPr>
          <w:rFonts w:hint="eastAsia"/>
          <w:color w:val="000000" w:themeColor="text1"/>
        </w:rPr>
        <w:t>软件评测师证书</w:t>
      </w:r>
      <w:r w:rsidRPr="00863B19">
        <w:rPr>
          <w:rFonts w:hint="eastAsia"/>
          <w:color w:val="000000" w:themeColor="text1"/>
        </w:rPr>
        <w:t>(</w:t>
      </w:r>
      <w:proofErr w:type="gramStart"/>
      <w:r w:rsidRPr="00863B19">
        <w:rPr>
          <w:rFonts w:hint="eastAsia"/>
          <w:color w:val="000000" w:themeColor="text1"/>
        </w:rPr>
        <w:t>软考</w:t>
      </w:r>
      <w:proofErr w:type="gramEnd"/>
      <w:r w:rsidRPr="00863B19">
        <w:rPr>
          <w:rFonts w:hint="eastAsia"/>
          <w:color w:val="000000" w:themeColor="text1"/>
        </w:rPr>
        <w:t>)</w:t>
      </w:r>
      <w:r w:rsidRPr="00863B19">
        <w:rPr>
          <w:rFonts w:hint="eastAsia"/>
          <w:color w:val="000000" w:themeColor="text1"/>
        </w:rPr>
        <w:t>、网络工程师</w:t>
      </w:r>
      <w:r w:rsidRPr="00863B19">
        <w:rPr>
          <w:rFonts w:hint="eastAsia"/>
          <w:color w:val="000000" w:themeColor="text1"/>
        </w:rPr>
        <w:t>(</w:t>
      </w:r>
      <w:proofErr w:type="gramStart"/>
      <w:r w:rsidRPr="00863B19">
        <w:rPr>
          <w:rFonts w:hint="eastAsia"/>
          <w:color w:val="000000" w:themeColor="text1"/>
        </w:rPr>
        <w:t>软考</w:t>
      </w:r>
      <w:proofErr w:type="gramEnd"/>
      <w:r w:rsidRPr="00863B19">
        <w:rPr>
          <w:rFonts w:hint="eastAsia"/>
          <w:color w:val="000000" w:themeColor="text1"/>
        </w:rPr>
        <w:t>)</w:t>
      </w:r>
      <w:r w:rsidRPr="00863B19">
        <w:rPr>
          <w:rFonts w:hint="eastAsia"/>
          <w:color w:val="000000" w:themeColor="text1"/>
        </w:rPr>
        <w:t>、信息系统项目管理师证书</w:t>
      </w:r>
      <w:r w:rsidRPr="00863B19">
        <w:rPr>
          <w:rFonts w:hint="eastAsia"/>
          <w:color w:val="000000" w:themeColor="text1"/>
        </w:rPr>
        <w:t>(</w:t>
      </w:r>
      <w:proofErr w:type="gramStart"/>
      <w:r w:rsidRPr="00863B19">
        <w:rPr>
          <w:rFonts w:hint="eastAsia"/>
          <w:color w:val="000000" w:themeColor="text1"/>
        </w:rPr>
        <w:t>软考</w:t>
      </w:r>
      <w:proofErr w:type="gramEnd"/>
      <w:r w:rsidRPr="00863B19">
        <w:rPr>
          <w:rFonts w:hint="eastAsia"/>
          <w:color w:val="000000" w:themeColor="text1"/>
        </w:rPr>
        <w:t>)</w:t>
      </w:r>
      <w:r w:rsidRPr="00863B19">
        <w:rPr>
          <w:rFonts w:hint="eastAsia"/>
          <w:color w:val="000000" w:themeColor="text1"/>
        </w:rPr>
        <w:t>、系统分析师</w:t>
      </w:r>
      <w:r w:rsidRPr="00863B19">
        <w:rPr>
          <w:rFonts w:hint="eastAsia"/>
          <w:color w:val="000000" w:themeColor="text1"/>
        </w:rPr>
        <w:t>(</w:t>
      </w:r>
      <w:proofErr w:type="gramStart"/>
      <w:r w:rsidRPr="00863B19">
        <w:rPr>
          <w:rFonts w:hint="eastAsia"/>
          <w:color w:val="000000" w:themeColor="text1"/>
        </w:rPr>
        <w:t>软考</w:t>
      </w:r>
      <w:proofErr w:type="gramEnd"/>
      <w:r w:rsidRPr="00863B19">
        <w:rPr>
          <w:rFonts w:hint="eastAsia"/>
          <w:color w:val="000000" w:themeColor="text1"/>
        </w:rPr>
        <w:t>)</w:t>
      </w:r>
      <w:r w:rsidRPr="00863B19">
        <w:rPr>
          <w:rFonts w:hint="eastAsia"/>
          <w:color w:val="000000" w:themeColor="text1"/>
        </w:rPr>
        <w:t>、注册信息安全工程师</w:t>
      </w:r>
      <w:r w:rsidRPr="00863B19">
        <w:rPr>
          <w:rFonts w:hint="eastAsia"/>
          <w:color w:val="000000" w:themeColor="text1"/>
        </w:rPr>
        <w:t xml:space="preserve"> CISE </w:t>
      </w:r>
      <w:r w:rsidRPr="00863B19">
        <w:rPr>
          <w:rFonts w:hint="eastAsia"/>
          <w:color w:val="000000" w:themeColor="text1"/>
        </w:rPr>
        <w:t>证书、</w:t>
      </w:r>
      <w:r w:rsidRPr="00863B19">
        <w:rPr>
          <w:rFonts w:hint="eastAsia"/>
          <w:color w:val="000000" w:themeColor="text1"/>
        </w:rPr>
        <w:t>ITIL</w:t>
      </w:r>
      <w:r w:rsidR="00CF546B" w:rsidRPr="00863B19">
        <w:rPr>
          <w:rFonts w:hint="eastAsia"/>
          <w:color w:val="000000" w:themeColor="text1"/>
        </w:rPr>
        <w:t>认证证书</w:t>
      </w:r>
      <w:r w:rsidR="001E78A8" w:rsidRPr="00863B19">
        <w:rPr>
          <w:rFonts w:hint="eastAsia"/>
          <w:color w:val="000000" w:themeColor="text1"/>
        </w:rPr>
        <w:t>复印件及近六个月的在职社保明细证明材料复印件</w:t>
      </w:r>
      <w:r w:rsidRPr="00863B19">
        <w:rPr>
          <w:rFonts w:hint="eastAsia"/>
          <w:color w:val="000000" w:themeColor="text1"/>
        </w:rPr>
        <w:t>。</w:t>
      </w:r>
    </w:p>
    <w:p w:rsidR="00306B37" w:rsidRPr="00863B19" w:rsidRDefault="00CF546B" w:rsidP="003A57F5">
      <w:pPr>
        <w:ind w:firstLineChars="100" w:firstLine="210"/>
        <w:rPr>
          <w:color w:val="000000" w:themeColor="text1"/>
        </w:rPr>
      </w:pPr>
      <w:r w:rsidRPr="00863B19">
        <w:rPr>
          <w:rFonts w:hint="eastAsia"/>
          <w:color w:val="000000" w:themeColor="text1"/>
        </w:rPr>
        <w:t>2</w:t>
      </w:r>
      <w:r w:rsidRPr="00863B19">
        <w:rPr>
          <w:rFonts w:hint="eastAsia"/>
          <w:color w:val="000000" w:themeColor="text1"/>
        </w:rPr>
        <w:t>）、监理工程师</w:t>
      </w:r>
      <w:r w:rsidRPr="00863B19">
        <w:rPr>
          <w:rFonts w:hint="eastAsia"/>
          <w:color w:val="000000" w:themeColor="text1"/>
        </w:rPr>
        <w:t>1</w:t>
      </w:r>
      <w:r w:rsidRPr="00863B19">
        <w:rPr>
          <w:rFonts w:hint="eastAsia"/>
          <w:color w:val="000000" w:themeColor="text1"/>
        </w:rPr>
        <w:t>名、要求需具有：信息系统</w:t>
      </w:r>
      <w:proofErr w:type="gramStart"/>
      <w:r w:rsidRPr="00863B19">
        <w:rPr>
          <w:rFonts w:hint="eastAsia"/>
          <w:color w:val="000000" w:themeColor="text1"/>
        </w:rPr>
        <w:t>监理师</w:t>
      </w:r>
      <w:proofErr w:type="gramEnd"/>
      <w:r w:rsidRPr="00863B19">
        <w:rPr>
          <w:rFonts w:hint="eastAsia"/>
          <w:color w:val="000000" w:themeColor="text1"/>
        </w:rPr>
        <w:t>证书（软考）、注册信息系统审计师</w:t>
      </w:r>
      <w:r w:rsidRPr="00863B19">
        <w:rPr>
          <w:rFonts w:hint="eastAsia"/>
          <w:color w:val="000000" w:themeColor="text1"/>
        </w:rPr>
        <w:t xml:space="preserve"> CISA </w:t>
      </w:r>
      <w:r w:rsidRPr="00863B19">
        <w:rPr>
          <w:rFonts w:hint="eastAsia"/>
          <w:color w:val="000000" w:themeColor="text1"/>
        </w:rPr>
        <w:t>证书、软件工程</w:t>
      </w:r>
      <w:proofErr w:type="gramStart"/>
      <w:r w:rsidRPr="00863B19">
        <w:rPr>
          <w:rFonts w:hint="eastAsia"/>
          <w:color w:val="000000" w:themeColor="text1"/>
        </w:rPr>
        <w:t>造价师</w:t>
      </w:r>
      <w:proofErr w:type="gramEnd"/>
      <w:r w:rsidRPr="00863B19">
        <w:rPr>
          <w:rFonts w:hint="eastAsia"/>
          <w:color w:val="000000" w:themeColor="text1"/>
        </w:rPr>
        <w:t>证书、</w:t>
      </w:r>
      <w:r w:rsidRPr="00863B19">
        <w:rPr>
          <w:rFonts w:hint="eastAsia"/>
          <w:color w:val="000000" w:themeColor="text1"/>
        </w:rPr>
        <w:t xml:space="preserve">ITIL </w:t>
      </w:r>
      <w:r w:rsidRPr="00863B19">
        <w:rPr>
          <w:rFonts w:hint="eastAsia"/>
          <w:color w:val="000000" w:themeColor="text1"/>
        </w:rPr>
        <w:t>认证证书复印件及近六个月的在职社保明</w:t>
      </w:r>
      <w:r w:rsidR="001E78A8" w:rsidRPr="00863B19">
        <w:rPr>
          <w:rFonts w:hint="eastAsia"/>
          <w:color w:val="000000" w:themeColor="text1"/>
        </w:rPr>
        <w:t>细证明材料复印件</w:t>
      </w:r>
      <w:r w:rsidRPr="00863B19">
        <w:rPr>
          <w:rFonts w:hint="eastAsia"/>
          <w:color w:val="000000" w:themeColor="text1"/>
        </w:rPr>
        <w:t>。</w:t>
      </w:r>
    </w:p>
    <w:p w:rsidR="003A57F5" w:rsidRPr="00863B19" w:rsidRDefault="00306B37" w:rsidP="003A57F5">
      <w:pPr>
        <w:ind w:firstLineChars="100" w:firstLine="210"/>
        <w:rPr>
          <w:color w:val="000000" w:themeColor="text1"/>
        </w:rPr>
      </w:pPr>
      <w:r w:rsidRPr="00863B19">
        <w:rPr>
          <w:rFonts w:hint="eastAsia"/>
          <w:color w:val="000000" w:themeColor="text1"/>
        </w:rPr>
        <w:t>3</w:t>
      </w:r>
      <w:r w:rsidRPr="00863B19">
        <w:rPr>
          <w:rFonts w:hint="eastAsia"/>
          <w:color w:val="000000" w:themeColor="text1"/>
        </w:rPr>
        <w:t>）、</w:t>
      </w:r>
      <w:r w:rsidR="003A57F5" w:rsidRPr="00863B19">
        <w:rPr>
          <w:rFonts w:hint="eastAsia"/>
          <w:color w:val="000000" w:themeColor="text1"/>
        </w:rPr>
        <w:t>监理</w:t>
      </w:r>
      <w:r w:rsidRPr="00863B19">
        <w:rPr>
          <w:rFonts w:hint="eastAsia"/>
          <w:color w:val="000000" w:themeColor="text1"/>
        </w:rPr>
        <w:t>员</w:t>
      </w:r>
      <w:r w:rsidRPr="00863B19">
        <w:rPr>
          <w:rFonts w:hint="eastAsia"/>
          <w:color w:val="000000" w:themeColor="text1"/>
        </w:rPr>
        <w:t>1</w:t>
      </w:r>
      <w:r w:rsidRPr="00863B19">
        <w:rPr>
          <w:rFonts w:hint="eastAsia"/>
          <w:color w:val="000000" w:themeColor="text1"/>
        </w:rPr>
        <w:t>名</w:t>
      </w:r>
      <w:r w:rsidR="003A57F5" w:rsidRPr="00863B19">
        <w:rPr>
          <w:rFonts w:hint="eastAsia"/>
          <w:color w:val="000000" w:themeColor="text1"/>
        </w:rPr>
        <w:t>、</w:t>
      </w:r>
      <w:r w:rsidRPr="00863B19">
        <w:rPr>
          <w:rFonts w:hint="eastAsia"/>
          <w:color w:val="000000" w:themeColor="text1"/>
        </w:rPr>
        <w:t>派驻在项目现场的监理员</w:t>
      </w:r>
      <w:r w:rsidR="003A57F5" w:rsidRPr="00863B19">
        <w:rPr>
          <w:rFonts w:hint="eastAsia"/>
          <w:color w:val="000000" w:themeColor="text1"/>
        </w:rPr>
        <w:t>，人数以满足实际需要为准。监理人员必须具备所从事监理业务的专业技能和相关工作经验，并具有丰富的项目管理经验。必须奉公守法，具有高度责任心。监理人员的确定和变更，须事先经采购单位同意。</w:t>
      </w:r>
    </w:p>
    <w:p w:rsidR="003A57F5" w:rsidRDefault="003A57F5" w:rsidP="003A57F5">
      <w:r>
        <w:rPr>
          <w:rFonts w:hint="eastAsia"/>
        </w:rPr>
        <w:lastRenderedPageBreak/>
        <w:t>（</w:t>
      </w:r>
      <w:r>
        <w:rPr>
          <w:rFonts w:hint="eastAsia"/>
        </w:rPr>
        <w:t>3</w:t>
      </w:r>
      <w:r>
        <w:rPr>
          <w:rFonts w:hint="eastAsia"/>
        </w:rPr>
        <w:t>）安全保密要求</w:t>
      </w:r>
      <w:r>
        <w:rPr>
          <w:rFonts w:hint="eastAsia"/>
        </w:rPr>
        <w:t xml:space="preserve"> </w:t>
      </w:r>
    </w:p>
    <w:p w:rsidR="003A57F5" w:rsidRDefault="003A57F5" w:rsidP="003A57F5">
      <w:r>
        <w:rPr>
          <w:rFonts w:hint="eastAsia"/>
        </w:rPr>
        <w:t>由于本工程的部分工作具有保密要求的特点，因此，要求参与本工程监理工作的全部人员都必须是政治可靠、责任心强的人员，而且在本工程的整个监理工作当中，监理都必须严守秘密，对于泄密的要追究当事人及单位领导的责任，造成严重后果的除终止合同外，并追究当事人和单位领导的相关责任。</w:t>
      </w:r>
    </w:p>
    <w:p w:rsidR="003A57F5" w:rsidRDefault="003A57F5" w:rsidP="003A57F5">
      <w:r>
        <w:rPr>
          <w:rFonts w:hint="eastAsia"/>
        </w:rPr>
        <w:t>（</w:t>
      </w:r>
      <w:r>
        <w:rPr>
          <w:rFonts w:hint="eastAsia"/>
        </w:rPr>
        <w:t>4</w:t>
      </w:r>
      <w:r>
        <w:rPr>
          <w:rFonts w:hint="eastAsia"/>
        </w:rPr>
        <w:t>）资料档案管理要求</w:t>
      </w:r>
      <w:r>
        <w:rPr>
          <w:rFonts w:hint="eastAsia"/>
        </w:rPr>
        <w:t xml:space="preserve"> </w:t>
      </w:r>
    </w:p>
    <w:p w:rsidR="003A57F5" w:rsidRDefault="003A57F5" w:rsidP="003A57F5">
      <w:proofErr w:type="gramStart"/>
      <w:r>
        <w:rPr>
          <w:rFonts w:hint="eastAsia"/>
        </w:rPr>
        <w:t>中标商</w:t>
      </w:r>
      <w:proofErr w:type="gramEnd"/>
      <w:r>
        <w:rPr>
          <w:rFonts w:hint="eastAsia"/>
        </w:rPr>
        <w:t>必须对本项目工程监理工作过程中形成的各类合同协议、方案计划、检查记录、总结报告、图纸资料、会议纪要等具有保存意义的电子文档、纸质文件进行整理、分类、编目归档管理，本项目验收后按照信息工程项目文档管理规范对本项目文档资料进行归档移交。</w:t>
      </w:r>
    </w:p>
    <w:p w:rsidR="003A57F5" w:rsidRDefault="003A57F5" w:rsidP="003A57F5">
      <w:r>
        <w:rPr>
          <w:rFonts w:hint="eastAsia"/>
        </w:rPr>
        <w:t>（</w:t>
      </w:r>
      <w:r>
        <w:rPr>
          <w:rFonts w:hint="eastAsia"/>
        </w:rPr>
        <w:t>5</w:t>
      </w:r>
      <w:r>
        <w:rPr>
          <w:rFonts w:hint="eastAsia"/>
        </w:rPr>
        <w:t>）其它服务要求</w:t>
      </w:r>
      <w:r>
        <w:rPr>
          <w:rFonts w:hint="eastAsia"/>
        </w:rPr>
        <w:t xml:space="preserve"> </w:t>
      </w:r>
    </w:p>
    <w:p w:rsidR="003A57F5" w:rsidRDefault="003A57F5" w:rsidP="003A57F5">
      <w:r>
        <w:rPr>
          <w:rFonts w:hint="eastAsia"/>
        </w:rPr>
        <w:t>本项目工期短，任务重，为保障按期完成建设任务，在不违背客观规律和建设标准规范的前提下，部分非工作日或非工作时间在能够保障正常施工的条件下可能会开展施工，要求监理单位在此期间必须安排充足人员开展监理工作，保障项目执行中的任何环节能够得到有效监管。</w:t>
      </w:r>
    </w:p>
    <w:p w:rsidR="003A57F5" w:rsidRDefault="003A57F5" w:rsidP="003A57F5">
      <w:r>
        <w:rPr>
          <w:rFonts w:hint="eastAsia"/>
        </w:rPr>
        <w:t>2</w:t>
      </w:r>
      <w:r>
        <w:rPr>
          <w:rFonts w:hint="eastAsia"/>
        </w:rPr>
        <w:t>、</w:t>
      </w:r>
      <w:r>
        <w:rPr>
          <w:rFonts w:hint="eastAsia"/>
        </w:rPr>
        <w:tab/>
      </w:r>
      <w:r>
        <w:rPr>
          <w:rFonts w:hint="eastAsia"/>
        </w:rPr>
        <w:t>项目监理技术要求</w:t>
      </w:r>
    </w:p>
    <w:p w:rsidR="003A57F5" w:rsidRDefault="003A57F5" w:rsidP="003A57F5">
      <w:r>
        <w:rPr>
          <w:rFonts w:hint="eastAsia"/>
        </w:rPr>
        <w:t>（</w:t>
      </w:r>
      <w:r>
        <w:rPr>
          <w:rFonts w:hint="eastAsia"/>
        </w:rPr>
        <w:t>1</w:t>
      </w:r>
      <w:r>
        <w:rPr>
          <w:rFonts w:hint="eastAsia"/>
        </w:rPr>
        <w:t>）各阶段监理工作</w:t>
      </w:r>
    </w:p>
    <w:p w:rsidR="003A57F5" w:rsidRDefault="003A57F5" w:rsidP="003A57F5">
      <w:r>
        <w:rPr>
          <w:rFonts w:hint="eastAsia"/>
        </w:rPr>
        <w:t>项目主要分为工程设计阶段、工程招投标阶段、设备</w:t>
      </w:r>
      <w:r>
        <w:rPr>
          <w:rFonts w:hint="eastAsia"/>
        </w:rPr>
        <w:t>/</w:t>
      </w:r>
      <w:r>
        <w:rPr>
          <w:rFonts w:hint="eastAsia"/>
        </w:rPr>
        <w:t>材料采购阶段、工程实施阶段、试运行阶段、工程验收阶段、工程移交及保修维护阶段、项目审计阶段等。</w:t>
      </w:r>
    </w:p>
    <w:p w:rsidR="003A57F5" w:rsidRDefault="003A57F5" w:rsidP="003A57F5">
      <w:r>
        <w:rPr>
          <w:rFonts w:hint="eastAsia"/>
        </w:rPr>
        <w:t>1.</w:t>
      </w:r>
      <w:r>
        <w:rPr>
          <w:rFonts w:hint="eastAsia"/>
        </w:rPr>
        <w:tab/>
      </w:r>
      <w:r>
        <w:rPr>
          <w:rFonts w:hint="eastAsia"/>
        </w:rPr>
        <w:t>系统设计阶段监理</w:t>
      </w:r>
      <w:r>
        <w:rPr>
          <w:rFonts w:hint="eastAsia"/>
        </w:rPr>
        <w:t xml:space="preserve"> </w:t>
      </w:r>
    </w:p>
    <w:p w:rsidR="003A57F5" w:rsidRDefault="003A57F5" w:rsidP="003A57F5">
      <w:r>
        <w:rPr>
          <w:rFonts w:hint="eastAsia"/>
        </w:rPr>
        <w:tab/>
        <w:t xml:space="preserve">1) </w:t>
      </w:r>
      <w:r>
        <w:rPr>
          <w:rFonts w:hint="eastAsia"/>
        </w:rPr>
        <w:t>协助采购单位对项目设计方案进行审核，提供合理化建议，促使设计方案符合建设需求；</w:t>
      </w:r>
    </w:p>
    <w:p w:rsidR="003A57F5" w:rsidRDefault="003A57F5" w:rsidP="003A57F5">
      <w:r>
        <w:rPr>
          <w:rFonts w:hint="eastAsia"/>
        </w:rPr>
        <w:tab/>
        <w:t xml:space="preserve">2) </w:t>
      </w:r>
      <w:r>
        <w:rPr>
          <w:rFonts w:hint="eastAsia"/>
        </w:rPr>
        <w:t>协助采购单位、承建单位消除设计文档在进入工程实施前可预见的缺陷。</w:t>
      </w:r>
    </w:p>
    <w:p w:rsidR="003A57F5" w:rsidRDefault="003A57F5" w:rsidP="003A57F5">
      <w:r>
        <w:rPr>
          <w:rFonts w:hint="eastAsia"/>
        </w:rPr>
        <w:tab/>
        <w:t xml:space="preserve">3) </w:t>
      </w:r>
      <w:r>
        <w:rPr>
          <w:rFonts w:hint="eastAsia"/>
        </w:rPr>
        <w:t>其他需要监理的事项。</w:t>
      </w:r>
    </w:p>
    <w:p w:rsidR="003A57F5" w:rsidRDefault="003A57F5" w:rsidP="003A57F5">
      <w:r>
        <w:rPr>
          <w:rFonts w:hint="eastAsia"/>
        </w:rPr>
        <w:t>2.</w:t>
      </w:r>
      <w:r>
        <w:rPr>
          <w:rFonts w:hint="eastAsia"/>
        </w:rPr>
        <w:tab/>
      </w:r>
      <w:r>
        <w:rPr>
          <w:rFonts w:hint="eastAsia"/>
        </w:rPr>
        <w:t>工程招投标阶段监理</w:t>
      </w:r>
      <w:r>
        <w:rPr>
          <w:rFonts w:hint="eastAsia"/>
        </w:rPr>
        <w:t xml:space="preserve"> </w:t>
      </w:r>
    </w:p>
    <w:p w:rsidR="003A57F5" w:rsidRDefault="003A57F5" w:rsidP="003A57F5">
      <w:r>
        <w:rPr>
          <w:rFonts w:hint="eastAsia"/>
        </w:rPr>
        <w:tab/>
        <w:t xml:space="preserve">1) </w:t>
      </w:r>
      <w:r>
        <w:rPr>
          <w:rFonts w:hint="eastAsia"/>
        </w:rPr>
        <w:t>根据本项目建设特点，协助建设方确定用户需求；</w:t>
      </w:r>
    </w:p>
    <w:p w:rsidR="003A57F5" w:rsidRDefault="003A57F5" w:rsidP="003A57F5">
      <w:r>
        <w:rPr>
          <w:rFonts w:hint="eastAsia"/>
        </w:rPr>
        <w:tab/>
        <w:t xml:space="preserve">2) </w:t>
      </w:r>
      <w:r>
        <w:rPr>
          <w:rFonts w:hint="eastAsia"/>
        </w:rPr>
        <w:t>协助建设方编写工程招标文件；</w:t>
      </w:r>
    </w:p>
    <w:p w:rsidR="003A57F5" w:rsidRDefault="003A57F5" w:rsidP="003A57F5">
      <w:r>
        <w:rPr>
          <w:rFonts w:hint="eastAsia"/>
        </w:rPr>
        <w:tab/>
        <w:t xml:space="preserve">3) </w:t>
      </w:r>
      <w:r>
        <w:rPr>
          <w:rFonts w:hint="eastAsia"/>
        </w:rPr>
        <w:t>组织投标文件评审；</w:t>
      </w:r>
    </w:p>
    <w:p w:rsidR="003A57F5" w:rsidRDefault="003A57F5" w:rsidP="003A57F5">
      <w:r>
        <w:rPr>
          <w:rFonts w:hint="eastAsia"/>
        </w:rPr>
        <w:tab/>
        <w:t xml:space="preserve">4) </w:t>
      </w:r>
      <w:r>
        <w:rPr>
          <w:rFonts w:hint="eastAsia"/>
        </w:rPr>
        <w:t>对中标人的技术方案作进一步的优化，提出审核意见；</w:t>
      </w:r>
    </w:p>
    <w:p w:rsidR="003A57F5" w:rsidRDefault="003A57F5" w:rsidP="003A57F5">
      <w:r>
        <w:rPr>
          <w:rFonts w:hint="eastAsia"/>
        </w:rPr>
        <w:tab/>
        <w:t xml:space="preserve">5) </w:t>
      </w:r>
      <w:r>
        <w:rPr>
          <w:rFonts w:hint="eastAsia"/>
        </w:rPr>
        <w:t>协助建设方与中标单位谈判签订工程合同；</w:t>
      </w:r>
    </w:p>
    <w:p w:rsidR="003A57F5" w:rsidRDefault="003A57F5" w:rsidP="003A57F5">
      <w:r>
        <w:rPr>
          <w:rFonts w:hint="eastAsia"/>
        </w:rPr>
        <w:tab/>
        <w:t xml:space="preserve">6) </w:t>
      </w:r>
      <w:r>
        <w:rPr>
          <w:rFonts w:hint="eastAsia"/>
        </w:rPr>
        <w:t>其他需要监理的事项。</w:t>
      </w:r>
    </w:p>
    <w:p w:rsidR="003A57F5" w:rsidRDefault="003A57F5" w:rsidP="003A57F5">
      <w:r>
        <w:rPr>
          <w:rFonts w:hint="eastAsia"/>
        </w:rPr>
        <w:t>3.</w:t>
      </w:r>
      <w:r>
        <w:rPr>
          <w:rFonts w:hint="eastAsia"/>
        </w:rPr>
        <w:tab/>
      </w:r>
      <w:r>
        <w:rPr>
          <w:rFonts w:hint="eastAsia"/>
        </w:rPr>
        <w:t>设备</w:t>
      </w:r>
      <w:r>
        <w:rPr>
          <w:rFonts w:hint="eastAsia"/>
        </w:rPr>
        <w:t>/</w:t>
      </w:r>
      <w:r>
        <w:rPr>
          <w:rFonts w:hint="eastAsia"/>
        </w:rPr>
        <w:t>材料采购监理</w:t>
      </w:r>
      <w:r>
        <w:rPr>
          <w:rFonts w:hint="eastAsia"/>
        </w:rPr>
        <w:t xml:space="preserve"> </w:t>
      </w:r>
    </w:p>
    <w:p w:rsidR="003A57F5" w:rsidRDefault="003A57F5" w:rsidP="003A57F5">
      <w:r>
        <w:rPr>
          <w:rFonts w:hint="eastAsia"/>
        </w:rPr>
        <w:tab/>
        <w:t xml:space="preserve">1) </w:t>
      </w:r>
      <w:r>
        <w:rPr>
          <w:rFonts w:hint="eastAsia"/>
        </w:rPr>
        <w:t>审核承包单位的设备采购计划和设备采购清单；</w:t>
      </w:r>
    </w:p>
    <w:p w:rsidR="003A57F5" w:rsidRDefault="003A57F5" w:rsidP="003A57F5">
      <w:r>
        <w:rPr>
          <w:rFonts w:hint="eastAsia"/>
        </w:rPr>
        <w:tab/>
        <w:t xml:space="preserve">2) </w:t>
      </w:r>
      <w:r>
        <w:rPr>
          <w:rFonts w:hint="eastAsia"/>
        </w:rPr>
        <w:t>订货进货验证；</w:t>
      </w:r>
    </w:p>
    <w:p w:rsidR="003A57F5" w:rsidRDefault="003A57F5" w:rsidP="003A57F5">
      <w:r>
        <w:rPr>
          <w:rFonts w:hint="eastAsia"/>
        </w:rPr>
        <w:tab/>
        <w:t xml:space="preserve">3) </w:t>
      </w:r>
      <w:r>
        <w:rPr>
          <w:rFonts w:hint="eastAsia"/>
        </w:rPr>
        <w:t>组织到货验收；</w:t>
      </w:r>
    </w:p>
    <w:p w:rsidR="003A57F5" w:rsidRDefault="003A57F5" w:rsidP="003A57F5">
      <w:r>
        <w:rPr>
          <w:rFonts w:hint="eastAsia"/>
        </w:rPr>
        <w:tab/>
        <w:t xml:space="preserve">4) </w:t>
      </w:r>
      <w:r>
        <w:rPr>
          <w:rFonts w:hint="eastAsia"/>
        </w:rPr>
        <w:t>设备鉴定、移交等；</w:t>
      </w:r>
    </w:p>
    <w:p w:rsidR="003A57F5" w:rsidRDefault="003A57F5" w:rsidP="003A57F5">
      <w:r>
        <w:rPr>
          <w:rFonts w:hint="eastAsia"/>
        </w:rPr>
        <w:tab/>
        <w:t xml:space="preserve">5) </w:t>
      </w:r>
      <w:r>
        <w:rPr>
          <w:rFonts w:hint="eastAsia"/>
        </w:rPr>
        <w:t>其他需要监理的事项。</w:t>
      </w:r>
    </w:p>
    <w:p w:rsidR="003A57F5" w:rsidRDefault="003A57F5" w:rsidP="003A57F5">
      <w:r>
        <w:rPr>
          <w:rFonts w:hint="eastAsia"/>
        </w:rPr>
        <w:t>4.</w:t>
      </w:r>
      <w:r>
        <w:rPr>
          <w:rFonts w:hint="eastAsia"/>
        </w:rPr>
        <w:tab/>
      </w:r>
      <w:r>
        <w:rPr>
          <w:rFonts w:hint="eastAsia"/>
        </w:rPr>
        <w:t>工程实施阶段监理</w:t>
      </w:r>
      <w:r>
        <w:rPr>
          <w:rFonts w:hint="eastAsia"/>
        </w:rPr>
        <w:t xml:space="preserve"> </w:t>
      </w:r>
    </w:p>
    <w:p w:rsidR="003A57F5" w:rsidRDefault="003A57F5" w:rsidP="003A57F5">
      <w:r>
        <w:rPr>
          <w:rFonts w:hint="eastAsia"/>
        </w:rPr>
        <w:tab/>
        <w:t>A.</w:t>
      </w:r>
      <w:r>
        <w:rPr>
          <w:rFonts w:hint="eastAsia"/>
        </w:rPr>
        <w:t>工程开工前的监理</w:t>
      </w:r>
    </w:p>
    <w:p w:rsidR="003A57F5" w:rsidRDefault="003A57F5" w:rsidP="003A57F5">
      <w:r>
        <w:rPr>
          <w:rFonts w:hint="eastAsia"/>
        </w:rPr>
        <w:tab/>
        <w:t xml:space="preserve">1) </w:t>
      </w:r>
      <w:r>
        <w:rPr>
          <w:rFonts w:hint="eastAsia"/>
        </w:rPr>
        <w:t>审核施工设计方案：开工前，由监理单位组织实施方案的审核，内容包括设计交底，了解工程需求、质量要求，依据设计招标文件，审核总体设计方案和有关的技术合同附件，以避免因设计失误造成工程实施的障碍；</w:t>
      </w:r>
    </w:p>
    <w:p w:rsidR="003A57F5" w:rsidRDefault="003A57F5" w:rsidP="003A57F5">
      <w:r>
        <w:rPr>
          <w:rFonts w:hint="eastAsia"/>
        </w:rPr>
        <w:tab/>
        <w:t xml:space="preserve">2) </w:t>
      </w:r>
      <w:r>
        <w:rPr>
          <w:rFonts w:hint="eastAsia"/>
        </w:rPr>
        <w:t>审核工程实施方案的合法性、合理性、与设计方案的符合性；</w:t>
      </w:r>
    </w:p>
    <w:p w:rsidR="003A57F5" w:rsidRDefault="003A57F5" w:rsidP="003A57F5">
      <w:r>
        <w:rPr>
          <w:rFonts w:hint="eastAsia"/>
        </w:rPr>
        <w:tab/>
        <w:t xml:space="preserve">3) </w:t>
      </w:r>
      <w:r>
        <w:rPr>
          <w:rFonts w:hint="eastAsia"/>
        </w:rPr>
        <w:t>审批施工组织设计：对施工单位的实施工作准备情况进行审核；</w:t>
      </w:r>
    </w:p>
    <w:p w:rsidR="003A57F5" w:rsidRDefault="003A57F5" w:rsidP="003A57F5">
      <w:r>
        <w:rPr>
          <w:rFonts w:hint="eastAsia"/>
        </w:rPr>
        <w:tab/>
        <w:t xml:space="preserve">4) </w:t>
      </w:r>
      <w:r>
        <w:rPr>
          <w:rFonts w:hint="eastAsia"/>
        </w:rPr>
        <w:t>审核施工进度计划：对施工单位的施工进度计划进行评估和审查；</w:t>
      </w:r>
    </w:p>
    <w:p w:rsidR="003A57F5" w:rsidRDefault="003A57F5" w:rsidP="003A57F5">
      <w:r>
        <w:rPr>
          <w:rFonts w:hint="eastAsia"/>
        </w:rPr>
        <w:lastRenderedPageBreak/>
        <w:tab/>
        <w:t xml:space="preserve">5) </w:t>
      </w:r>
      <w:r>
        <w:rPr>
          <w:rFonts w:hint="eastAsia"/>
        </w:rPr>
        <w:t>审核工程实施人员：确认施工方提交的工程实施人员与实际工作人员的一致性，如有变更，则要求叙述其原因；</w:t>
      </w:r>
    </w:p>
    <w:p w:rsidR="003A57F5" w:rsidRDefault="003A57F5" w:rsidP="003A57F5">
      <w:r>
        <w:rPr>
          <w:rFonts w:hint="eastAsia"/>
        </w:rPr>
        <w:tab/>
        <w:t xml:space="preserve">6) </w:t>
      </w:r>
      <w:r>
        <w:rPr>
          <w:rFonts w:hint="eastAsia"/>
        </w:rPr>
        <w:t>审核《项目实施计划》或《项目开发计划》。</w:t>
      </w:r>
    </w:p>
    <w:p w:rsidR="003A57F5" w:rsidRDefault="003A57F5" w:rsidP="003A57F5">
      <w:r>
        <w:rPr>
          <w:rFonts w:hint="eastAsia"/>
        </w:rPr>
        <w:tab/>
        <w:t>B.</w:t>
      </w:r>
      <w:r>
        <w:rPr>
          <w:rFonts w:hint="eastAsia"/>
        </w:rPr>
        <w:t>实施准备阶段的监理</w:t>
      </w:r>
    </w:p>
    <w:p w:rsidR="003A57F5" w:rsidRDefault="003A57F5" w:rsidP="003A57F5">
      <w:r>
        <w:rPr>
          <w:rFonts w:hint="eastAsia"/>
        </w:rPr>
        <w:tab/>
        <w:t xml:space="preserve">1) </w:t>
      </w:r>
      <w:r>
        <w:rPr>
          <w:rFonts w:hint="eastAsia"/>
        </w:rPr>
        <w:t>审批开工申请，检查承建单位在项目机构组建、人员、物料、技术方案、图纸、外场环境勘察选点等方面的准备情况，确定开工日期；</w:t>
      </w:r>
    </w:p>
    <w:p w:rsidR="003A57F5" w:rsidRDefault="003A57F5" w:rsidP="003A57F5">
      <w:r>
        <w:rPr>
          <w:rFonts w:hint="eastAsia"/>
        </w:rPr>
        <w:tab/>
        <w:t xml:space="preserve">2) </w:t>
      </w:r>
      <w:r>
        <w:rPr>
          <w:rFonts w:hint="eastAsia"/>
        </w:rPr>
        <w:t>了解承建单位设备订单的定购和运输情况；</w:t>
      </w:r>
    </w:p>
    <w:p w:rsidR="003A57F5" w:rsidRDefault="003A57F5" w:rsidP="003A57F5">
      <w:r>
        <w:rPr>
          <w:rFonts w:hint="eastAsia"/>
        </w:rPr>
        <w:tab/>
        <w:t xml:space="preserve">3) </w:t>
      </w:r>
      <w:r>
        <w:rPr>
          <w:rFonts w:hint="eastAsia"/>
        </w:rPr>
        <w:t>了解施工条件准备情况；</w:t>
      </w:r>
    </w:p>
    <w:p w:rsidR="003A57F5" w:rsidRDefault="003A57F5" w:rsidP="003A57F5">
      <w:r>
        <w:rPr>
          <w:rFonts w:hint="eastAsia"/>
        </w:rPr>
        <w:tab/>
        <w:t xml:space="preserve">4) </w:t>
      </w:r>
      <w:r>
        <w:rPr>
          <w:rFonts w:hint="eastAsia"/>
        </w:rPr>
        <w:t>了解承建单位工程实施前期的人员组织、施工设备到位情况；</w:t>
      </w:r>
    </w:p>
    <w:p w:rsidR="003A57F5" w:rsidRDefault="003A57F5" w:rsidP="003A57F5">
      <w:r>
        <w:rPr>
          <w:rFonts w:hint="eastAsia"/>
        </w:rPr>
        <w:tab/>
        <w:t xml:space="preserve">5) </w:t>
      </w:r>
      <w:r>
        <w:rPr>
          <w:rFonts w:hint="eastAsia"/>
        </w:rPr>
        <w:t>编制工程各个子项目监理细则；</w:t>
      </w:r>
    </w:p>
    <w:p w:rsidR="003A57F5" w:rsidRDefault="003A57F5" w:rsidP="003A57F5">
      <w:r>
        <w:rPr>
          <w:rFonts w:hint="eastAsia"/>
        </w:rPr>
        <w:tab/>
        <w:t xml:space="preserve">6) </w:t>
      </w:r>
      <w:r>
        <w:rPr>
          <w:rFonts w:hint="eastAsia"/>
        </w:rPr>
        <w:t>签发开</w:t>
      </w:r>
      <w:proofErr w:type="gramStart"/>
      <w:r>
        <w:rPr>
          <w:rFonts w:hint="eastAsia"/>
        </w:rPr>
        <w:t>工令</w:t>
      </w:r>
      <w:proofErr w:type="gramEnd"/>
      <w:r>
        <w:rPr>
          <w:rFonts w:hint="eastAsia"/>
        </w:rPr>
        <w:t>。</w:t>
      </w:r>
    </w:p>
    <w:p w:rsidR="003A57F5" w:rsidRDefault="003A57F5" w:rsidP="003A57F5">
      <w:r>
        <w:rPr>
          <w:rFonts w:hint="eastAsia"/>
        </w:rPr>
        <w:tab/>
        <w:t>C.</w:t>
      </w:r>
      <w:r>
        <w:rPr>
          <w:rFonts w:hint="eastAsia"/>
        </w:rPr>
        <w:t>实施阶段的监理</w:t>
      </w:r>
    </w:p>
    <w:p w:rsidR="003A57F5" w:rsidRDefault="003A57F5" w:rsidP="003A57F5">
      <w:r>
        <w:rPr>
          <w:rFonts w:hint="eastAsia"/>
        </w:rPr>
        <w:tab/>
        <w:t xml:space="preserve">1) </w:t>
      </w:r>
      <w:r>
        <w:rPr>
          <w:rFonts w:hint="eastAsia"/>
        </w:rPr>
        <w:t>编制监理大纲、监理规划、监理实施细则等系列管理文件。</w:t>
      </w:r>
    </w:p>
    <w:p w:rsidR="003A57F5" w:rsidRDefault="003A57F5" w:rsidP="003A57F5">
      <w:r>
        <w:rPr>
          <w:rFonts w:hint="eastAsia"/>
        </w:rPr>
        <w:tab/>
        <w:t xml:space="preserve">2) </w:t>
      </w:r>
      <w:r>
        <w:rPr>
          <w:rFonts w:hint="eastAsia"/>
        </w:rPr>
        <w:t>根据相关项目的工作范围的要求，制定出详细的项目管理实施计划并向承建单位传达管理要求，组织培训指导；</w:t>
      </w:r>
    </w:p>
    <w:p w:rsidR="003A57F5" w:rsidRDefault="003A57F5" w:rsidP="003A57F5">
      <w:r>
        <w:rPr>
          <w:rFonts w:hint="eastAsia"/>
        </w:rPr>
        <w:tab/>
        <w:t xml:space="preserve">3) </w:t>
      </w:r>
      <w:r>
        <w:rPr>
          <w:rFonts w:hint="eastAsia"/>
        </w:rPr>
        <w:t>检查工程采用硬件、系统软件是否符合采购文件或技术方案所确定的品牌、型号、规格和质量标准，提交相关验收清单和验收方法，依</w:t>
      </w:r>
      <w:proofErr w:type="gramStart"/>
      <w:r>
        <w:rPr>
          <w:rFonts w:hint="eastAsia"/>
        </w:rPr>
        <w:t>此严格</w:t>
      </w:r>
      <w:proofErr w:type="gramEnd"/>
      <w:r>
        <w:rPr>
          <w:rFonts w:hint="eastAsia"/>
        </w:rPr>
        <w:t>审查验收采购的硬件、系统软件产品，保证所有硬件、系统软件都符合合同要求；</w:t>
      </w:r>
    </w:p>
    <w:p w:rsidR="003A57F5" w:rsidRDefault="003A57F5" w:rsidP="003A57F5">
      <w:r>
        <w:rPr>
          <w:rFonts w:hint="eastAsia"/>
        </w:rPr>
        <w:tab/>
        <w:t xml:space="preserve">4) </w:t>
      </w:r>
      <w:r>
        <w:rPr>
          <w:rFonts w:hint="eastAsia"/>
        </w:rPr>
        <w:t>对工程中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3A57F5" w:rsidRDefault="003A57F5" w:rsidP="003A57F5">
      <w:r>
        <w:rPr>
          <w:rFonts w:hint="eastAsia"/>
        </w:rPr>
        <w:tab/>
        <w:t xml:space="preserve">5) </w:t>
      </w:r>
      <w:r>
        <w:rPr>
          <w:rFonts w:hint="eastAsia"/>
        </w:rPr>
        <w:t>促使工程中所使用的产品和服务符合合同及国家相关法律法规和标准；</w:t>
      </w:r>
    </w:p>
    <w:p w:rsidR="003A57F5" w:rsidRDefault="003A57F5" w:rsidP="003A57F5">
      <w:r>
        <w:rPr>
          <w:rFonts w:hint="eastAsia"/>
        </w:rPr>
        <w:tab/>
        <w:t xml:space="preserve">6) </w:t>
      </w:r>
      <w:r>
        <w:rPr>
          <w:rFonts w:hint="eastAsia"/>
        </w:rPr>
        <w:t>组织隐蔽工程验收；</w:t>
      </w:r>
    </w:p>
    <w:p w:rsidR="003A57F5" w:rsidRDefault="003A57F5" w:rsidP="003A57F5">
      <w:r>
        <w:rPr>
          <w:rFonts w:hint="eastAsia"/>
        </w:rPr>
        <w:tab/>
        <w:t xml:space="preserve">7) </w:t>
      </w:r>
      <w:r>
        <w:rPr>
          <w:rFonts w:hint="eastAsia"/>
        </w:rPr>
        <w:t>对工程的重大变更进行审核和有效控制，提出相关变更处理方案及措施，以及监督方案和措施的执行，处理好各种变更及索赔事宜；</w:t>
      </w:r>
    </w:p>
    <w:p w:rsidR="003A57F5" w:rsidRDefault="003A57F5" w:rsidP="003A57F5">
      <w:r>
        <w:rPr>
          <w:rFonts w:hint="eastAsia"/>
        </w:rPr>
        <w:tab/>
        <w:t xml:space="preserve">8) </w:t>
      </w:r>
      <w:r>
        <w:rPr>
          <w:rFonts w:hint="eastAsia"/>
        </w:rPr>
        <w:t>审核项目各个阶段进度计划；</w:t>
      </w:r>
    </w:p>
    <w:p w:rsidR="003A57F5" w:rsidRDefault="003A57F5" w:rsidP="003A57F5">
      <w:r>
        <w:rPr>
          <w:rFonts w:hint="eastAsia"/>
        </w:rPr>
        <w:tab/>
        <w:t xml:space="preserve">9) </w:t>
      </w:r>
      <w:r>
        <w:rPr>
          <w:rFonts w:hint="eastAsia"/>
        </w:rPr>
        <w:t>对工程施工各个阶段的安装工艺进行检查；</w:t>
      </w:r>
    </w:p>
    <w:p w:rsidR="003A57F5" w:rsidRDefault="003A57F5" w:rsidP="003A57F5">
      <w:r>
        <w:rPr>
          <w:rFonts w:hint="eastAsia"/>
        </w:rPr>
        <w:tab/>
        <w:t xml:space="preserve">10) </w:t>
      </w:r>
      <w:r>
        <w:rPr>
          <w:rFonts w:hint="eastAsia"/>
        </w:rPr>
        <w:t>审核软件开发各个阶段文件；</w:t>
      </w:r>
    </w:p>
    <w:p w:rsidR="003A57F5" w:rsidRDefault="003A57F5" w:rsidP="003A57F5">
      <w:r>
        <w:rPr>
          <w:rFonts w:hint="eastAsia"/>
        </w:rPr>
        <w:tab/>
        <w:t xml:space="preserve">11) </w:t>
      </w:r>
      <w:r>
        <w:rPr>
          <w:rFonts w:hint="eastAsia"/>
        </w:rPr>
        <w:t>协助建设方组织软件开发阶段评审；</w:t>
      </w:r>
    </w:p>
    <w:p w:rsidR="003A57F5" w:rsidRDefault="003A57F5" w:rsidP="003A57F5">
      <w:r>
        <w:rPr>
          <w:rFonts w:hint="eastAsia"/>
        </w:rPr>
        <w:tab/>
        <w:t xml:space="preserve">12) </w:t>
      </w:r>
      <w:r>
        <w:rPr>
          <w:rFonts w:hint="eastAsia"/>
        </w:rPr>
        <w:t>督促、检查承建单位进度执行情况；</w:t>
      </w:r>
    </w:p>
    <w:p w:rsidR="003A57F5" w:rsidRDefault="003A57F5" w:rsidP="003A57F5">
      <w:r>
        <w:rPr>
          <w:rFonts w:hint="eastAsia"/>
        </w:rPr>
        <w:tab/>
        <w:t xml:space="preserve">13) </w:t>
      </w:r>
      <w:r>
        <w:rPr>
          <w:rFonts w:hint="eastAsia"/>
        </w:rPr>
        <w:t>审查工程变更，提出监理意见；</w:t>
      </w:r>
    </w:p>
    <w:p w:rsidR="003A57F5" w:rsidRDefault="003A57F5" w:rsidP="003A57F5">
      <w:r>
        <w:rPr>
          <w:rFonts w:hint="eastAsia"/>
        </w:rPr>
        <w:tab/>
        <w:t xml:space="preserve">14) </w:t>
      </w:r>
      <w:r>
        <w:rPr>
          <w:rFonts w:hint="eastAsia"/>
        </w:rPr>
        <w:t>审查承建单位阶段工程款支付申请，提出监理意见；</w:t>
      </w:r>
    </w:p>
    <w:p w:rsidR="003A57F5" w:rsidRDefault="003A57F5" w:rsidP="003A57F5">
      <w:r>
        <w:rPr>
          <w:rFonts w:hint="eastAsia"/>
        </w:rPr>
        <w:tab/>
        <w:t xml:space="preserve">15) </w:t>
      </w:r>
      <w:r>
        <w:rPr>
          <w:rFonts w:hint="eastAsia"/>
        </w:rPr>
        <w:t>按周、月定期向建设方报告工程情况；</w:t>
      </w:r>
    </w:p>
    <w:p w:rsidR="003A57F5" w:rsidRDefault="003A57F5" w:rsidP="003A57F5">
      <w:r>
        <w:rPr>
          <w:rFonts w:hint="eastAsia"/>
        </w:rPr>
        <w:tab/>
        <w:t xml:space="preserve">16) </w:t>
      </w:r>
      <w:r>
        <w:rPr>
          <w:rFonts w:hint="eastAsia"/>
        </w:rPr>
        <w:t>组织召开工程例会和工程专项会议；</w:t>
      </w:r>
    </w:p>
    <w:p w:rsidR="003A57F5" w:rsidRDefault="003A57F5" w:rsidP="003A57F5">
      <w:r>
        <w:rPr>
          <w:rFonts w:hint="eastAsia"/>
        </w:rPr>
        <w:tab/>
        <w:t xml:space="preserve">17) </w:t>
      </w:r>
      <w:r>
        <w:rPr>
          <w:rFonts w:hint="eastAsia"/>
        </w:rPr>
        <w:t>发现质量问题时及时向采购方报告，并提出处理方案和措施，以及监督方案和措施的执行；</w:t>
      </w:r>
    </w:p>
    <w:p w:rsidR="003A57F5" w:rsidRDefault="003A57F5" w:rsidP="003A57F5">
      <w:r>
        <w:rPr>
          <w:rFonts w:hint="eastAsia"/>
        </w:rPr>
        <w:tab/>
        <w:t xml:space="preserve">18) </w:t>
      </w:r>
      <w:r>
        <w:rPr>
          <w:rFonts w:hint="eastAsia"/>
        </w:rPr>
        <w:t>其他需要监理的事项。</w:t>
      </w:r>
    </w:p>
    <w:p w:rsidR="003A57F5" w:rsidRDefault="003A57F5" w:rsidP="003A57F5">
      <w:r>
        <w:rPr>
          <w:rFonts w:hint="eastAsia"/>
        </w:rPr>
        <w:t>5.</w:t>
      </w:r>
      <w:r>
        <w:rPr>
          <w:rFonts w:hint="eastAsia"/>
        </w:rPr>
        <w:tab/>
      </w:r>
      <w:r>
        <w:rPr>
          <w:rFonts w:hint="eastAsia"/>
        </w:rPr>
        <w:t>试运行阶段的监理</w:t>
      </w:r>
      <w:r>
        <w:rPr>
          <w:rFonts w:hint="eastAsia"/>
        </w:rPr>
        <w:t xml:space="preserve"> </w:t>
      </w:r>
    </w:p>
    <w:p w:rsidR="003A57F5" w:rsidRDefault="003A57F5" w:rsidP="003A57F5">
      <w:r>
        <w:rPr>
          <w:rFonts w:hint="eastAsia"/>
        </w:rPr>
        <w:tab/>
        <w:t xml:space="preserve">1) </w:t>
      </w:r>
      <w:r>
        <w:rPr>
          <w:rFonts w:hint="eastAsia"/>
        </w:rPr>
        <w:t>协助采购确认工程进入试运行；</w:t>
      </w:r>
    </w:p>
    <w:p w:rsidR="003A57F5" w:rsidRDefault="003A57F5" w:rsidP="003A57F5">
      <w:r>
        <w:rPr>
          <w:rFonts w:hint="eastAsia"/>
        </w:rPr>
        <w:tab/>
        <w:t xml:space="preserve">2) </w:t>
      </w:r>
      <w:r>
        <w:rPr>
          <w:rFonts w:hint="eastAsia"/>
        </w:rPr>
        <w:t>检查系统的调试和试运行情况，记录系统试运行数据；</w:t>
      </w:r>
    </w:p>
    <w:p w:rsidR="003A57F5" w:rsidRDefault="003A57F5" w:rsidP="003A57F5">
      <w:r>
        <w:rPr>
          <w:rFonts w:hint="eastAsia"/>
        </w:rPr>
        <w:tab/>
        <w:t xml:space="preserve">3) </w:t>
      </w:r>
      <w:r>
        <w:rPr>
          <w:rFonts w:hint="eastAsia"/>
        </w:rPr>
        <w:t>进行试运行</w:t>
      </w:r>
      <w:proofErr w:type="gramStart"/>
      <w:r>
        <w:rPr>
          <w:rFonts w:hint="eastAsia"/>
        </w:rPr>
        <w:t>期系统</w:t>
      </w:r>
      <w:proofErr w:type="gramEnd"/>
      <w:r>
        <w:rPr>
          <w:rFonts w:hint="eastAsia"/>
        </w:rPr>
        <w:t>检测或测试，做出检测或测试报告；</w:t>
      </w:r>
    </w:p>
    <w:p w:rsidR="003A57F5" w:rsidRDefault="003A57F5" w:rsidP="003A57F5">
      <w:r>
        <w:rPr>
          <w:rFonts w:hint="eastAsia"/>
        </w:rPr>
        <w:tab/>
        <w:t xml:space="preserve">4) </w:t>
      </w:r>
      <w:r>
        <w:rPr>
          <w:rFonts w:hint="eastAsia"/>
        </w:rPr>
        <w:t>对试运行期间系统出现的质量问题进行记录，并责成承建单位解决。解决问题后，进行二次检测；</w:t>
      </w:r>
    </w:p>
    <w:p w:rsidR="003A57F5" w:rsidRDefault="003A57F5" w:rsidP="003A57F5">
      <w:r>
        <w:rPr>
          <w:rFonts w:hint="eastAsia"/>
        </w:rPr>
        <w:tab/>
        <w:t xml:space="preserve">5) </w:t>
      </w:r>
      <w:r>
        <w:rPr>
          <w:rFonts w:hint="eastAsia"/>
        </w:rPr>
        <w:t>进行试运行时间核算；</w:t>
      </w:r>
    </w:p>
    <w:p w:rsidR="003A57F5" w:rsidRDefault="003A57F5" w:rsidP="003A57F5">
      <w:r>
        <w:rPr>
          <w:rFonts w:hint="eastAsia"/>
        </w:rPr>
        <w:lastRenderedPageBreak/>
        <w:tab/>
        <w:t xml:space="preserve">6) </w:t>
      </w:r>
      <w:r>
        <w:rPr>
          <w:rFonts w:hint="eastAsia"/>
        </w:rPr>
        <w:t>协助采购确认试运行通过；</w:t>
      </w:r>
    </w:p>
    <w:p w:rsidR="003A57F5" w:rsidRDefault="003A57F5" w:rsidP="003A57F5">
      <w:r>
        <w:rPr>
          <w:rFonts w:hint="eastAsia"/>
        </w:rPr>
        <w:tab/>
        <w:t xml:space="preserve">7) </w:t>
      </w:r>
      <w:r>
        <w:rPr>
          <w:rFonts w:hint="eastAsia"/>
        </w:rPr>
        <w:t>其他需要监理的事项。</w:t>
      </w:r>
    </w:p>
    <w:p w:rsidR="003A57F5" w:rsidRDefault="003A57F5" w:rsidP="003A57F5">
      <w:r>
        <w:rPr>
          <w:rFonts w:hint="eastAsia"/>
        </w:rPr>
        <w:t>6.</w:t>
      </w:r>
      <w:r>
        <w:rPr>
          <w:rFonts w:hint="eastAsia"/>
        </w:rPr>
        <w:tab/>
      </w:r>
      <w:r>
        <w:rPr>
          <w:rFonts w:hint="eastAsia"/>
        </w:rPr>
        <w:t>工程验收阶段监理</w:t>
      </w:r>
      <w:r>
        <w:rPr>
          <w:rFonts w:hint="eastAsia"/>
        </w:rPr>
        <w:t xml:space="preserve"> </w:t>
      </w:r>
    </w:p>
    <w:p w:rsidR="003A57F5" w:rsidRDefault="003A57F5" w:rsidP="003A57F5">
      <w:r>
        <w:rPr>
          <w:rFonts w:hint="eastAsia"/>
        </w:rPr>
        <w:tab/>
        <w:t>A.</w:t>
      </w:r>
      <w:r>
        <w:rPr>
          <w:rFonts w:hint="eastAsia"/>
        </w:rPr>
        <w:t>工程验收阶段</w:t>
      </w:r>
    </w:p>
    <w:p w:rsidR="003A57F5" w:rsidRDefault="003A57F5" w:rsidP="003A57F5">
      <w:r>
        <w:rPr>
          <w:rFonts w:hint="eastAsia"/>
        </w:rPr>
        <w:tab/>
        <w:t xml:space="preserve">1) </w:t>
      </w:r>
      <w:r>
        <w:rPr>
          <w:rFonts w:hint="eastAsia"/>
        </w:rPr>
        <w:t>对承建单位在试运行阶段出现的问题的整改情况进行监督和复查；</w:t>
      </w:r>
    </w:p>
    <w:p w:rsidR="003A57F5" w:rsidRDefault="003A57F5" w:rsidP="003A57F5">
      <w:r>
        <w:rPr>
          <w:rFonts w:hint="eastAsia"/>
        </w:rPr>
        <w:tab/>
        <w:t xml:space="preserve">2) </w:t>
      </w:r>
      <w:r>
        <w:rPr>
          <w:rFonts w:hint="eastAsia"/>
        </w:rPr>
        <w:t>监督检查承建单位的用户培训工作，检查工程各式用户文档；</w:t>
      </w:r>
    </w:p>
    <w:p w:rsidR="003A57F5" w:rsidRDefault="003A57F5" w:rsidP="003A57F5">
      <w:r>
        <w:rPr>
          <w:rFonts w:hint="eastAsia"/>
        </w:rPr>
        <w:tab/>
        <w:t xml:space="preserve">3) </w:t>
      </w:r>
      <w:r>
        <w:rPr>
          <w:rFonts w:hint="eastAsia"/>
        </w:rPr>
        <w:t>明确工程测试验收方案（验收目标、责任双方、验收提交清单、验收标准、验收方式、验收环境等）的符合性及可行性；</w:t>
      </w:r>
    </w:p>
    <w:p w:rsidR="003A57F5" w:rsidRDefault="003A57F5" w:rsidP="003A57F5">
      <w:r>
        <w:rPr>
          <w:rFonts w:hint="eastAsia"/>
        </w:rPr>
        <w:tab/>
        <w:t xml:space="preserve">4) </w:t>
      </w:r>
      <w:r>
        <w:rPr>
          <w:rFonts w:hint="eastAsia"/>
        </w:rPr>
        <w:t>促使工程的最终功能和性能符合承建合同、法律、法规和标准的要求；</w:t>
      </w:r>
    </w:p>
    <w:p w:rsidR="003A57F5" w:rsidRDefault="003A57F5" w:rsidP="003A57F5">
      <w:r>
        <w:rPr>
          <w:rFonts w:hint="eastAsia"/>
        </w:rPr>
        <w:tab/>
        <w:t xml:space="preserve">5) </w:t>
      </w:r>
      <w:r>
        <w:rPr>
          <w:rFonts w:hint="eastAsia"/>
        </w:rPr>
        <w:t>推动承建单位所提供的工程各阶段形成的技术、管理文档的内容和种类符合相关标准。</w:t>
      </w:r>
    </w:p>
    <w:p w:rsidR="003A57F5" w:rsidRDefault="003A57F5" w:rsidP="003A57F5">
      <w:r>
        <w:rPr>
          <w:rFonts w:hint="eastAsia"/>
        </w:rPr>
        <w:tab/>
        <w:t xml:space="preserve">6) </w:t>
      </w:r>
      <w:r>
        <w:rPr>
          <w:rFonts w:hint="eastAsia"/>
        </w:rPr>
        <w:t>组织系统初步验收；</w:t>
      </w:r>
    </w:p>
    <w:p w:rsidR="003A57F5" w:rsidRDefault="003A57F5" w:rsidP="003A57F5">
      <w:r>
        <w:rPr>
          <w:rFonts w:hint="eastAsia"/>
        </w:rPr>
        <w:tab/>
        <w:t xml:space="preserve">7) </w:t>
      </w:r>
      <w:r>
        <w:rPr>
          <w:rFonts w:hint="eastAsia"/>
        </w:rPr>
        <w:t>审查承建单位提交的竣工文档；</w:t>
      </w:r>
    </w:p>
    <w:p w:rsidR="003A57F5" w:rsidRDefault="003A57F5" w:rsidP="003A57F5">
      <w:r>
        <w:rPr>
          <w:rFonts w:hint="eastAsia"/>
        </w:rPr>
        <w:tab/>
        <w:t xml:space="preserve">8) </w:t>
      </w:r>
      <w:r>
        <w:rPr>
          <w:rFonts w:hint="eastAsia"/>
        </w:rPr>
        <w:t>协助采购单位组织专家评审会；</w:t>
      </w:r>
    </w:p>
    <w:p w:rsidR="003A57F5" w:rsidRDefault="003A57F5" w:rsidP="003A57F5">
      <w:r>
        <w:rPr>
          <w:rFonts w:hint="eastAsia"/>
        </w:rPr>
        <w:tab/>
        <w:t xml:space="preserve">9) </w:t>
      </w:r>
      <w:r>
        <w:rPr>
          <w:rFonts w:hint="eastAsia"/>
        </w:rPr>
        <w:t>签署工程验收报告；</w:t>
      </w:r>
    </w:p>
    <w:p w:rsidR="003A57F5" w:rsidRDefault="003A57F5" w:rsidP="003A57F5">
      <w:r>
        <w:rPr>
          <w:rFonts w:hint="eastAsia"/>
        </w:rPr>
        <w:tab/>
        <w:t xml:space="preserve">10) </w:t>
      </w:r>
      <w:r>
        <w:rPr>
          <w:rFonts w:hint="eastAsia"/>
        </w:rPr>
        <w:t>审核工程结算；</w:t>
      </w:r>
    </w:p>
    <w:p w:rsidR="003A57F5" w:rsidRDefault="003A57F5" w:rsidP="003A57F5">
      <w:r>
        <w:rPr>
          <w:rFonts w:hint="eastAsia"/>
        </w:rPr>
        <w:tab/>
        <w:t xml:space="preserve">11) </w:t>
      </w:r>
      <w:r>
        <w:rPr>
          <w:rFonts w:hint="eastAsia"/>
        </w:rPr>
        <w:t>审查承建单位阶段工程款支付申请，提出监理意见；</w:t>
      </w:r>
    </w:p>
    <w:p w:rsidR="003A57F5" w:rsidRDefault="003A57F5" w:rsidP="003A57F5">
      <w:r>
        <w:rPr>
          <w:rFonts w:hint="eastAsia"/>
        </w:rPr>
        <w:tab/>
        <w:t xml:space="preserve">12) </w:t>
      </w:r>
      <w:r>
        <w:rPr>
          <w:rFonts w:hint="eastAsia"/>
        </w:rPr>
        <w:t>向建设单位提交监理工作总结；</w:t>
      </w:r>
    </w:p>
    <w:p w:rsidR="003A57F5" w:rsidRDefault="003A57F5" w:rsidP="003A57F5">
      <w:r>
        <w:rPr>
          <w:rFonts w:hint="eastAsia"/>
        </w:rPr>
        <w:tab/>
        <w:t xml:space="preserve">13) </w:t>
      </w:r>
      <w:r>
        <w:rPr>
          <w:rFonts w:hint="eastAsia"/>
        </w:rPr>
        <w:t>将所有的监理材料汇总，编制监理业务手册，提交建设方；</w:t>
      </w:r>
    </w:p>
    <w:p w:rsidR="003A57F5" w:rsidRDefault="003A57F5" w:rsidP="003A57F5">
      <w:r>
        <w:rPr>
          <w:rFonts w:hint="eastAsia"/>
        </w:rPr>
        <w:tab/>
        <w:t xml:space="preserve">14) </w:t>
      </w:r>
      <w:r>
        <w:rPr>
          <w:rFonts w:hint="eastAsia"/>
        </w:rPr>
        <w:t>系统验收完毕进入保修阶段的审核与签发移交证书；</w:t>
      </w:r>
    </w:p>
    <w:p w:rsidR="003A57F5" w:rsidRDefault="003A57F5" w:rsidP="003A57F5">
      <w:r>
        <w:rPr>
          <w:rFonts w:hint="eastAsia"/>
        </w:rPr>
        <w:tab/>
        <w:t xml:space="preserve">15) </w:t>
      </w:r>
      <w:r>
        <w:rPr>
          <w:rFonts w:hint="eastAsia"/>
        </w:rPr>
        <w:t>其他需要监理的事项。</w:t>
      </w:r>
    </w:p>
    <w:p w:rsidR="003A57F5" w:rsidRDefault="003A57F5" w:rsidP="003A57F5">
      <w:r>
        <w:rPr>
          <w:rFonts w:hint="eastAsia"/>
        </w:rPr>
        <w:tab/>
        <w:t>B.</w:t>
      </w:r>
      <w:r>
        <w:rPr>
          <w:rFonts w:hint="eastAsia"/>
        </w:rPr>
        <w:t>工程移交及保修维护阶段</w:t>
      </w:r>
    </w:p>
    <w:p w:rsidR="003A57F5" w:rsidRDefault="003A57F5" w:rsidP="003A57F5">
      <w:r>
        <w:rPr>
          <w:rFonts w:hint="eastAsia"/>
        </w:rPr>
        <w:tab/>
        <w:t xml:space="preserve">1) </w:t>
      </w:r>
      <w:r>
        <w:rPr>
          <w:rFonts w:hint="eastAsia"/>
        </w:rPr>
        <w:t>系统的设计方案、设计图纸的全部移交；</w:t>
      </w:r>
    </w:p>
    <w:p w:rsidR="003A57F5" w:rsidRDefault="003A57F5" w:rsidP="003A57F5">
      <w:r>
        <w:rPr>
          <w:rFonts w:hint="eastAsia"/>
        </w:rPr>
        <w:tab/>
        <w:t xml:space="preserve">2) </w:t>
      </w:r>
      <w:r>
        <w:rPr>
          <w:rFonts w:hint="eastAsia"/>
        </w:rPr>
        <w:t>设备、软件、材料等的验收文档核实；</w:t>
      </w:r>
    </w:p>
    <w:p w:rsidR="003A57F5" w:rsidRDefault="003A57F5" w:rsidP="003A57F5">
      <w:r>
        <w:rPr>
          <w:rFonts w:hint="eastAsia"/>
        </w:rPr>
        <w:tab/>
        <w:t xml:space="preserve">3) </w:t>
      </w:r>
      <w:r>
        <w:rPr>
          <w:rFonts w:hint="eastAsia"/>
        </w:rPr>
        <w:t>工程施工文档的移交；</w:t>
      </w:r>
    </w:p>
    <w:p w:rsidR="003A57F5" w:rsidRDefault="003A57F5" w:rsidP="003A57F5">
      <w:r>
        <w:rPr>
          <w:rFonts w:hint="eastAsia"/>
        </w:rPr>
        <w:tab/>
        <w:t xml:space="preserve">4) </w:t>
      </w:r>
      <w:r>
        <w:rPr>
          <w:rFonts w:hint="eastAsia"/>
        </w:rPr>
        <w:t>工程竣工文档的移交；</w:t>
      </w:r>
    </w:p>
    <w:p w:rsidR="003A57F5" w:rsidRDefault="003A57F5" w:rsidP="003A57F5">
      <w:r>
        <w:rPr>
          <w:rFonts w:hint="eastAsia"/>
        </w:rPr>
        <w:tab/>
        <w:t xml:space="preserve">5) </w:t>
      </w:r>
      <w:r>
        <w:rPr>
          <w:rFonts w:hint="eastAsia"/>
        </w:rPr>
        <w:t>工程项目的整体移交；</w:t>
      </w:r>
    </w:p>
    <w:p w:rsidR="003A57F5" w:rsidRDefault="003A57F5" w:rsidP="003A57F5">
      <w:r>
        <w:rPr>
          <w:rFonts w:hint="eastAsia"/>
        </w:rPr>
        <w:tab/>
        <w:t xml:space="preserve">6) </w:t>
      </w:r>
      <w:r>
        <w:rPr>
          <w:rFonts w:hint="eastAsia"/>
        </w:rPr>
        <w:t>审核承建方的保修维护方案；</w:t>
      </w:r>
    </w:p>
    <w:p w:rsidR="003A57F5" w:rsidRDefault="003A57F5" w:rsidP="003A57F5">
      <w:r>
        <w:rPr>
          <w:rFonts w:hint="eastAsia"/>
        </w:rPr>
        <w:tab/>
        <w:t xml:space="preserve">7) </w:t>
      </w:r>
      <w:r>
        <w:rPr>
          <w:rFonts w:hint="eastAsia"/>
        </w:rPr>
        <w:t>跟踪检查和记录系统运行故障，审核修复方案，监督修复过程并验收；</w:t>
      </w:r>
    </w:p>
    <w:p w:rsidR="003A57F5" w:rsidRDefault="003A57F5" w:rsidP="003A57F5">
      <w:r>
        <w:rPr>
          <w:rFonts w:hint="eastAsia"/>
        </w:rPr>
        <w:tab/>
        <w:t xml:space="preserve">8) </w:t>
      </w:r>
      <w:r>
        <w:rPr>
          <w:rFonts w:hint="eastAsia"/>
        </w:rPr>
        <w:t>其他需要监理的事项。</w:t>
      </w:r>
    </w:p>
    <w:p w:rsidR="003A57F5" w:rsidRDefault="003A57F5" w:rsidP="003A57F5">
      <w:r>
        <w:rPr>
          <w:rFonts w:hint="eastAsia"/>
        </w:rPr>
        <w:t>7.</w:t>
      </w:r>
      <w:r>
        <w:rPr>
          <w:rFonts w:hint="eastAsia"/>
        </w:rPr>
        <w:tab/>
      </w:r>
      <w:r>
        <w:rPr>
          <w:rFonts w:hint="eastAsia"/>
        </w:rPr>
        <w:t>决算审计阶段的监理</w:t>
      </w:r>
      <w:r>
        <w:rPr>
          <w:rFonts w:hint="eastAsia"/>
        </w:rPr>
        <w:t xml:space="preserve"> </w:t>
      </w:r>
    </w:p>
    <w:p w:rsidR="003A57F5" w:rsidRDefault="003A57F5" w:rsidP="003A57F5">
      <w:r>
        <w:rPr>
          <w:rFonts w:hint="eastAsia"/>
        </w:rPr>
        <w:tab/>
        <w:t xml:space="preserve">1) </w:t>
      </w:r>
      <w:r>
        <w:rPr>
          <w:rFonts w:hint="eastAsia"/>
        </w:rPr>
        <w:t>根据审计局要求制定竣工决算审计文件清单目录；</w:t>
      </w:r>
    </w:p>
    <w:p w:rsidR="003A57F5" w:rsidRDefault="003A57F5" w:rsidP="003A57F5">
      <w:r>
        <w:rPr>
          <w:rFonts w:hint="eastAsia"/>
        </w:rPr>
        <w:tab/>
        <w:t xml:space="preserve">2) </w:t>
      </w:r>
      <w:r>
        <w:rPr>
          <w:rFonts w:hint="eastAsia"/>
        </w:rPr>
        <w:t>配合甲方准备项目竣工决算审计材料；</w:t>
      </w:r>
    </w:p>
    <w:p w:rsidR="003A57F5" w:rsidRDefault="003A57F5" w:rsidP="003A57F5">
      <w:r>
        <w:rPr>
          <w:rFonts w:hint="eastAsia"/>
        </w:rPr>
        <w:tab/>
        <w:t xml:space="preserve">3) </w:t>
      </w:r>
      <w:r>
        <w:rPr>
          <w:rFonts w:hint="eastAsia"/>
        </w:rPr>
        <w:t>检查审核文档材料的真实性、准确性；</w:t>
      </w:r>
    </w:p>
    <w:p w:rsidR="003A57F5" w:rsidRDefault="003A57F5" w:rsidP="003A57F5">
      <w:r>
        <w:rPr>
          <w:rFonts w:hint="eastAsia"/>
        </w:rPr>
        <w:tab/>
        <w:t xml:space="preserve">4) </w:t>
      </w:r>
      <w:r>
        <w:rPr>
          <w:rFonts w:hint="eastAsia"/>
        </w:rPr>
        <w:t>配合审计人员开展审计工作。</w:t>
      </w:r>
    </w:p>
    <w:p w:rsidR="003A57F5" w:rsidRDefault="003A57F5" w:rsidP="003A57F5">
      <w:r>
        <w:rPr>
          <w:rFonts w:hint="eastAsia"/>
        </w:rPr>
        <w:tab/>
        <w:t xml:space="preserve">5) </w:t>
      </w:r>
      <w:r>
        <w:rPr>
          <w:rFonts w:hint="eastAsia"/>
        </w:rPr>
        <w:t>协助建设单位在审计期间的联络、沟通等相关工作；</w:t>
      </w:r>
    </w:p>
    <w:p w:rsidR="003A57F5" w:rsidRDefault="003A57F5" w:rsidP="003A57F5">
      <w:r>
        <w:rPr>
          <w:rFonts w:hint="eastAsia"/>
        </w:rPr>
        <w:tab/>
        <w:t xml:space="preserve">6) </w:t>
      </w:r>
      <w:r>
        <w:rPr>
          <w:rFonts w:hint="eastAsia"/>
        </w:rPr>
        <w:t>其他需要监理的事项。</w:t>
      </w:r>
    </w:p>
    <w:p w:rsidR="003A57F5" w:rsidRDefault="003A57F5" w:rsidP="003A57F5">
      <w:r>
        <w:rPr>
          <w:rFonts w:hint="eastAsia"/>
        </w:rPr>
        <w:t>（</w:t>
      </w:r>
      <w:r>
        <w:rPr>
          <w:rFonts w:hint="eastAsia"/>
        </w:rPr>
        <w:t>2</w:t>
      </w:r>
      <w:r>
        <w:rPr>
          <w:rFonts w:hint="eastAsia"/>
        </w:rPr>
        <w:t>）监理工作措施</w:t>
      </w:r>
    </w:p>
    <w:p w:rsidR="003A57F5" w:rsidRDefault="003A57F5" w:rsidP="003A57F5">
      <w:r>
        <w:rPr>
          <w:rFonts w:hint="eastAsia"/>
        </w:rPr>
        <w:t>1.</w:t>
      </w:r>
      <w:r>
        <w:rPr>
          <w:rFonts w:hint="eastAsia"/>
        </w:rPr>
        <w:tab/>
      </w:r>
      <w:r>
        <w:rPr>
          <w:rFonts w:hint="eastAsia"/>
        </w:rPr>
        <w:t>对质量控制措施的要求</w:t>
      </w:r>
      <w:r>
        <w:rPr>
          <w:rFonts w:hint="eastAsia"/>
        </w:rPr>
        <w:t xml:space="preserve"> </w:t>
      </w:r>
    </w:p>
    <w:p w:rsidR="003A57F5" w:rsidRDefault="003A57F5" w:rsidP="003A57F5">
      <w:r>
        <w:rPr>
          <w:rFonts w:hint="eastAsia"/>
        </w:rPr>
        <w:tab/>
        <w:t xml:space="preserve">1) </w:t>
      </w:r>
      <w:r>
        <w:rPr>
          <w:rFonts w:hint="eastAsia"/>
        </w:rPr>
        <w:t>根据本项目建设特点，制订完整的质量控制流程，控制项目施工方的工程质量；</w:t>
      </w:r>
    </w:p>
    <w:p w:rsidR="003A57F5" w:rsidRDefault="003A57F5" w:rsidP="003A57F5">
      <w:r>
        <w:rPr>
          <w:rFonts w:hint="eastAsia"/>
        </w:rPr>
        <w:tab/>
        <w:t>2)</w:t>
      </w:r>
      <w:r>
        <w:rPr>
          <w:rFonts w:hint="eastAsia"/>
        </w:rPr>
        <w:t>对质量进行管控，包括施工单</w:t>
      </w:r>
      <w:proofErr w:type="gramStart"/>
      <w:r>
        <w:rPr>
          <w:rFonts w:hint="eastAsia"/>
        </w:rPr>
        <w:t>位拟</w:t>
      </w:r>
      <w:proofErr w:type="gramEnd"/>
      <w:r>
        <w:rPr>
          <w:rFonts w:hint="eastAsia"/>
        </w:rPr>
        <w:t>采用的施工工具的符合性和完好性、安排的施工管理人员和施工人员的资格和经验、施工材料的质量、遵循的施工标准和施工要求以及现场施工环境等方面进行全方面检查评审；</w:t>
      </w:r>
    </w:p>
    <w:p w:rsidR="003A57F5" w:rsidRDefault="003A57F5" w:rsidP="003A57F5">
      <w:r>
        <w:rPr>
          <w:rFonts w:hint="eastAsia"/>
        </w:rPr>
        <w:tab/>
        <w:t xml:space="preserve">3) </w:t>
      </w:r>
      <w:r>
        <w:rPr>
          <w:rFonts w:hint="eastAsia"/>
        </w:rPr>
        <w:t>详细了解施工单位的施工流程，明确质量管控的关键工序和关键节点，进行重点管</w:t>
      </w:r>
      <w:r>
        <w:rPr>
          <w:rFonts w:hint="eastAsia"/>
        </w:rPr>
        <w:lastRenderedPageBreak/>
        <w:t>控；</w:t>
      </w:r>
    </w:p>
    <w:p w:rsidR="003A57F5" w:rsidRDefault="003A57F5" w:rsidP="003A57F5">
      <w:r>
        <w:rPr>
          <w:rFonts w:hint="eastAsia"/>
        </w:rPr>
        <w:tab/>
        <w:t xml:space="preserve">4) </w:t>
      </w:r>
      <w:r>
        <w:rPr>
          <w:rFonts w:hint="eastAsia"/>
        </w:rPr>
        <w:t>采取先进的质量控制工具和控制方法，控制施工过程质量；</w:t>
      </w:r>
    </w:p>
    <w:p w:rsidR="003A57F5" w:rsidRDefault="003A57F5" w:rsidP="003A57F5">
      <w:r>
        <w:rPr>
          <w:rFonts w:hint="eastAsia"/>
        </w:rPr>
        <w:tab/>
        <w:t xml:space="preserve">5) </w:t>
      </w:r>
      <w:r>
        <w:rPr>
          <w:rFonts w:hint="eastAsia"/>
        </w:rPr>
        <w:t>在关键的质量控制点，要有清楚明确的事前控制、事中监管、事后纠正的具体措施；</w:t>
      </w:r>
    </w:p>
    <w:p w:rsidR="003A57F5" w:rsidRDefault="003A57F5" w:rsidP="003A57F5">
      <w:r>
        <w:rPr>
          <w:rFonts w:hint="eastAsia"/>
        </w:rPr>
        <w:tab/>
        <w:t xml:space="preserve">6) </w:t>
      </w:r>
      <w:r>
        <w:rPr>
          <w:rFonts w:hint="eastAsia"/>
        </w:rPr>
        <w:t>监理方应有明确的措施或方法来确保采购方提供的资源能够满足项目的质量要求；</w:t>
      </w:r>
    </w:p>
    <w:p w:rsidR="003A57F5" w:rsidRDefault="003A57F5" w:rsidP="003A57F5">
      <w:r>
        <w:rPr>
          <w:rFonts w:hint="eastAsia"/>
        </w:rPr>
        <w:tab/>
        <w:t xml:space="preserve">7) </w:t>
      </w:r>
      <w:r>
        <w:rPr>
          <w:rFonts w:hint="eastAsia"/>
        </w:rPr>
        <w:t>监理方应具体的控制措施以确保设备符合合同要求，防止有缺陷的设备被使用，有监控设备运输、保管、安装过程的具体措施，防止设备的意外损坏；</w:t>
      </w:r>
    </w:p>
    <w:p w:rsidR="003A57F5" w:rsidRDefault="003A57F5" w:rsidP="003A57F5">
      <w:r>
        <w:rPr>
          <w:rFonts w:hint="eastAsia"/>
        </w:rPr>
        <w:tab/>
        <w:t xml:space="preserve">8) </w:t>
      </w:r>
      <w:r>
        <w:rPr>
          <w:rFonts w:hint="eastAsia"/>
        </w:rPr>
        <w:t>监理方应有措施或方法确保设备采购到货后的存放安全，防止设备在存放期间出现意外损坏；</w:t>
      </w:r>
    </w:p>
    <w:p w:rsidR="003A57F5" w:rsidRDefault="003A57F5" w:rsidP="003A57F5">
      <w:r>
        <w:rPr>
          <w:rFonts w:hint="eastAsia"/>
        </w:rPr>
        <w:tab/>
        <w:t xml:space="preserve">9) </w:t>
      </w:r>
      <w:r>
        <w:rPr>
          <w:rFonts w:hint="eastAsia"/>
        </w:rPr>
        <w:t>监理方应有对设备安装过程中不可逆工序的实施控制，必要时要进行工序评估与确认；应有对隐蔽工程的质量控制方法；</w:t>
      </w:r>
    </w:p>
    <w:p w:rsidR="003A57F5" w:rsidRDefault="003A57F5" w:rsidP="003A57F5">
      <w:r>
        <w:rPr>
          <w:rFonts w:hint="eastAsia"/>
        </w:rPr>
        <w:tab/>
        <w:t xml:space="preserve">10) </w:t>
      </w:r>
      <w:r>
        <w:rPr>
          <w:rFonts w:hint="eastAsia"/>
        </w:rPr>
        <w:t>监理方应建立能够及时发现采购设备的质量问题的机制，以及问题通报和处理流程；应有问题处理跟踪流程；</w:t>
      </w:r>
    </w:p>
    <w:p w:rsidR="003A57F5" w:rsidRDefault="003A57F5" w:rsidP="003A57F5">
      <w:r>
        <w:rPr>
          <w:rFonts w:hint="eastAsia"/>
        </w:rPr>
        <w:tab/>
        <w:t xml:space="preserve">11) </w:t>
      </w:r>
      <w:r>
        <w:rPr>
          <w:rFonts w:hint="eastAsia"/>
        </w:rPr>
        <w:t>监理方应有一套控制设备安装质量的测试流程或方法，使用该方法可以准确地评估设备安装的质量；</w:t>
      </w:r>
    </w:p>
    <w:p w:rsidR="003A57F5" w:rsidRDefault="003A57F5" w:rsidP="003A57F5">
      <w:r>
        <w:rPr>
          <w:rFonts w:hint="eastAsia"/>
        </w:rPr>
        <w:tab/>
        <w:t xml:space="preserve">12) </w:t>
      </w:r>
      <w:r>
        <w:rPr>
          <w:rFonts w:hint="eastAsia"/>
        </w:rPr>
        <w:t>监理方在设备采购的验收阶段应有控制措施，以确保设备采购验收后的设备质量不会发生变坏；</w:t>
      </w:r>
    </w:p>
    <w:p w:rsidR="003A57F5" w:rsidRDefault="003A57F5" w:rsidP="003A57F5">
      <w:r>
        <w:rPr>
          <w:rFonts w:hint="eastAsia"/>
        </w:rPr>
        <w:tab/>
        <w:t xml:space="preserve">13) </w:t>
      </w:r>
      <w:r>
        <w:rPr>
          <w:rFonts w:hint="eastAsia"/>
        </w:rPr>
        <w:t>监理方在设备安装的验收阶段应有控制工程质量的能力或措施，确保承建方的验收准备工作、验收阶段的工程质量满足规定要求。</w:t>
      </w:r>
    </w:p>
    <w:p w:rsidR="003A57F5" w:rsidRDefault="003A57F5" w:rsidP="003A57F5">
      <w:r>
        <w:rPr>
          <w:rFonts w:hint="eastAsia"/>
        </w:rPr>
        <w:t>2.</w:t>
      </w:r>
      <w:r>
        <w:rPr>
          <w:rFonts w:hint="eastAsia"/>
        </w:rPr>
        <w:tab/>
      </w:r>
      <w:r>
        <w:rPr>
          <w:rFonts w:hint="eastAsia"/>
        </w:rPr>
        <w:t>对进度控制措施的要求</w:t>
      </w:r>
      <w:r>
        <w:rPr>
          <w:rFonts w:hint="eastAsia"/>
        </w:rPr>
        <w:t xml:space="preserve"> </w:t>
      </w:r>
    </w:p>
    <w:p w:rsidR="003A57F5" w:rsidRDefault="003A57F5" w:rsidP="003A57F5">
      <w:r>
        <w:rPr>
          <w:rFonts w:hint="eastAsia"/>
        </w:rPr>
        <w:tab/>
        <w:t xml:space="preserve">1) </w:t>
      </w:r>
      <w:r>
        <w:rPr>
          <w:rFonts w:hint="eastAsia"/>
        </w:rPr>
        <w:t>根据本项目建设特点，制订符合项目情况的进度控制措施；</w:t>
      </w:r>
    </w:p>
    <w:p w:rsidR="003A57F5" w:rsidRDefault="003A57F5" w:rsidP="003A57F5">
      <w:r>
        <w:rPr>
          <w:rFonts w:hint="eastAsia"/>
        </w:rPr>
        <w:tab/>
        <w:t xml:space="preserve">2) </w:t>
      </w:r>
      <w:r>
        <w:rPr>
          <w:rFonts w:hint="eastAsia"/>
        </w:rPr>
        <w:t>在设备采购和设备安装施工开始之前，监理方应会同采购方、承建方等确定项目进度安排，在工程进行过程中严格审查工程进度，确保工程的工期；</w:t>
      </w:r>
    </w:p>
    <w:p w:rsidR="003A57F5" w:rsidRDefault="003A57F5" w:rsidP="003A57F5">
      <w:r>
        <w:rPr>
          <w:rFonts w:hint="eastAsia"/>
        </w:rPr>
        <w:tab/>
        <w:t xml:space="preserve">3) </w:t>
      </w:r>
      <w:r>
        <w:rPr>
          <w:rFonts w:hint="eastAsia"/>
        </w:rPr>
        <w:t>监理方应有一套完整的有效的项目进度控制的方法和措施，并提供必要的项目进度控制的工具；</w:t>
      </w:r>
    </w:p>
    <w:p w:rsidR="003A57F5" w:rsidRDefault="003A57F5" w:rsidP="003A57F5">
      <w:r>
        <w:rPr>
          <w:rFonts w:hint="eastAsia"/>
        </w:rPr>
        <w:tab/>
        <w:t xml:space="preserve">4) </w:t>
      </w:r>
      <w:r>
        <w:rPr>
          <w:rFonts w:hint="eastAsia"/>
        </w:rPr>
        <w:t>监理方应有处理项目进度延期的能力和策略，确保不因局部延期影响整体项目进度；</w:t>
      </w:r>
    </w:p>
    <w:p w:rsidR="003A57F5" w:rsidRDefault="003A57F5" w:rsidP="003A57F5">
      <w:r>
        <w:rPr>
          <w:rFonts w:hint="eastAsia"/>
        </w:rPr>
        <w:tab/>
        <w:t xml:space="preserve">5) </w:t>
      </w:r>
      <w:r>
        <w:rPr>
          <w:rFonts w:hint="eastAsia"/>
        </w:rPr>
        <w:t>监理方应有控制项目进度的具体措施，操作细则；</w:t>
      </w:r>
    </w:p>
    <w:p w:rsidR="003A57F5" w:rsidRDefault="003A57F5" w:rsidP="003A57F5">
      <w:r>
        <w:rPr>
          <w:rFonts w:hint="eastAsia"/>
        </w:rPr>
        <w:tab/>
        <w:t xml:space="preserve">6) </w:t>
      </w:r>
      <w:r>
        <w:rPr>
          <w:rFonts w:hint="eastAsia"/>
        </w:rPr>
        <w:t>监理方应有检查项目进度的机制，应有进度延期的预警机制，应能准确评估局部进度出现偏差对整体项目的影响；</w:t>
      </w:r>
    </w:p>
    <w:p w:rsidR="003A57F5" w:rsidRDefault="003A57F5" w:rsidP="003A57F5">
      <w:r>
        <w:rPr>
          <w:rFonts w:hint="eastAsia"/>
        </w:rPr>
        <w:tab/>
        <w:t xml:space="preserve">7) </w:t>
      </w:r>
      <w:r>
        <w:rPr>
          <w:rFonts w:hint="eastAsia"/>
        </w:rPr>
        <w:t>监理方应有项目进度动态管理方法，应有项目进度可视化的方法或措施；</w:t>
      </w:r>
    </w:p>
    <w:p w:rsidR="003A57F5" w:rsidRDefault="003A57F5" w:rsidP="003A57F5">
      <w:r>
        <w:rPr>
          <w:rFonts w:hint="eastAsia"/>
        </w:rPr>
        <w:tab/>
        <w:t xml:space="preserve">8) </w:t>
      </w:r>
      <w:r>
        <w:rPr>
          <w:rFonts w:hint="eastAsia"/>
        </w:rPr>
        <w:t>监理方应有分析进度延期原因的能力，应有跟踪解决导致进度延期原因的措施或方法；</w:t>
      </w:r>
    </w:p>
    <w:p w:rsidR="003A57F5" w:rsidRDefault="003A57F5" w:rsidP="003A57F5">
      <w:r>
        <w:rPr>
          <w:rFonts w:hint="eastAsia"/>
        </w:rPr>
        <w:tab/>
        <w:t xml:space="preserve">9) </w:t>
      </w:r>
      <w:r>
        <w:rPr>
          <w:rFonts w:hint="eastAsia"/>
        </w:rPr>
        <w:t>监理方应建立项目进度协调与控制机制。</w:t>
      </w:r>
    </w:p>
    <w:p w:rsidR="003A57F5" w:rsidRDefault="003A57F5" w:rsidP="003A57F5">
      <w:r>
        <w:rPr>
          <w:rFonts w:hint="eastAsia"/>
        </w:rPr>
        <w:t>3.</w:t>
      </w:r>
      <w:r>
        <w:rPr>
          <w:rFonts w:hint="eastAsia"/>
        </w:rPr>
        <w:tab/>
      </w:r>
      <w:r>
        <w:rPr>
          <w:rFonts w:hint="eastAsia"/>
        </w:rPr>
        <w:t>对项目投资控制的要求</w:t>
      </w:r>
      <w:r>
        <w:rPr>
          <w:rFonts w:hint="eastAsia"/>
        </w:rPr>
        <w:t xml:space="preserve"> </w:t>
      </w:r>
    </w:p>
    <w:p w:rsidR="003A57F5" w:rsidRDefault="003A57F5" w:rsidP="003A57F5">
      <w:r>
        <w:rPr>
          <w:rFonts w:hint="eastAsia"/>
        </w:rPr>
        <w:tab/>
        <w:t xml:space="preserve">1) </w:t>
      </w:r>
      <w:r>
        <w:rPr>
          <w:rFonts w:hint="eastAsia"/>
        </w:rPr>
        <w:t>监理方根据项目预算，制订该项目投资成本控制的管理办法；</w:t>
      </w:r>
    </w:p>
    <w:p w:rsidR="003A57F5" w:rsidRDefault="003A57F5" w:rsidP="003A57F5">
      <w:r>
        <w:rPr>
          <w:rFonts w:hint="eastAsia"/>
        </w:rPr>
        <w:tab/>
        <w:t xml:space="preserve">2) </w:t>
      </w:r>
      <w:r>
        <w:rPr>
          <w:rFonts w:hint="eastAsia"/>
        </w:rPr>
        <w:t>监理方应依据招投标文件、承建合同，审核工程计划、设计方案中所说明的工程目标、范围、内容、产品和服务，对可能的投资变化，向采购单位提出监理意见；</w:t>
      </w:r>
    </w:p>
    <w:p w:rsidR="003A57F5" w:rsidRDefault="003A57F5" w:rsidP="003A57F5">
      <w:r>
        <w:rPr>
          <w:rFonts w:hint="eastAsia"/>
        </w:rPr>
        <w:tab/>
        <w:t xml:space="preserve">3) </w:t>
      </w:r>
      <w:r>
        <w:rPr>
          <w:rFonts w:hint="eastAsia"/>
        </w:rPr>
        <w:t>监理方应控制变更情况，变更应遵循相关管理规定，由三方达成共识</w:t>
      </w:r>
      <w:r>
        <w:rPr>
          <w:rFonts w:hint="eastAsia"/>
        </w:rPr>
        <w:t>,</w:t>
      </w:r>
      <w:r>
        <w:rPr>
          <w:rFonts w:hint="eastAsia"/>
        </w:rPr>
        <w:t>并通过签署变更</w:t>
      </w:r>
      <w:proofErr w:type="gramStart"/>
      <w:r>
        <w:rPr>
          <w:rFonts w:hint="eastAsia"/>
        </w:rPr>
        <w:t>单予以</w:t>
      </w:r>
      <w:proofErr w:type="gramEnd"/>
      <w:r>
        <w:rPr>
          <w:rFonts w:hint="eastAsia"/>
        </w:rPr>
        <w:t>明确；</w:t>
      </w:r>
    </w:p>
    <w:p w:rsidR="003A57F5" w:rsidRDefault="003A57F5" w:rsidP="003A57F5">
      <w:r>
        <w:rPr>
          <w:rFonts w:hint="eastAsia"/>
        </w:rPr>
        <w:tab/>
        <w:t xml:space="preserve">4) </w:t>
      </w:r>
      <w:r>
        <w:rPr>
          <w:rFonts w:hint="eastAsia"/>
        </w:rPr>
        <w:t>监理方应有计量工程量与投资的能力，有控制投资的具体措施或方法；</w:t>
      </w:r>
    </w:p>
    <w:p w:rsidR="003A57F5" w:rsidRDefault="003A57F5" w:rsidP="003A57F5">
      <w:r>
        <w:rPr>
          <w:rFonts w:hint="eastAsia"/>
        </w:rPr>
        <w:tab/>
        <w:t xml:space="preserve">5) </w:t>
      </w:r>
      <w:r>
        <w:rPr>
          <w:rFonts w:hint="eastAsia"/>
        </w:rPr>
        <w:t>监理方应有工程竣工结算的管理与控制能力；</w:t>
      </w:r>
    </w:p>
    <w:p w:rsidR="003A57F5" w:rsidRDefault="003A57F5" w:rsidP="003A57F5">
      <w:r>
        <w:rPr>
          <w:rFonts w:hint="eastAsia"/>
        </w:rPr>
        <w:tab/>
        <w:t xml:space="preserve">6) </w:t>
      </w:r>
      <w:r>
        <w:rPr>
          <w:rFonts w:hint="eastAsia"/>
        </w:rPr>
        <w:t>监理方应有确保独立、公平、公正的竣工结算流程。</w:t>
      </w:r>
    </w:p>
    <w:p w:rsidR="003A57F5" w:rsidRDefault="003A57F5" w:rsidP="003A57F5">
      <w:r>
        <w:rPr>
          <w:rFonts w:hint="eastAsia"/>
        </w:rPr>
        <w:t>4.</w:t>
      </w:r>
      <w:r>
        <w:rPr>
          <w:rFonts w:hint="eastAsia"/>
        </w:rPr>
        <w:tab/>
      </w:r>
      <w:r>
        <w:rPr>
          <w:rFonts w:hint="eastAsia"/>
        </w:rPr>
        <w:t>对安全管理措施的要求</w:t>
      </w:r>
      <w:r>
        <w:rPr>
          <w:rFonts w:hint="eastAsia"/>
        </w:rPr>
        <w:t xml:space="preserve"> </w:t>
      </w:r>
    </w:p>
    <w:p w:rsidR="003A57F5" w:rsidRDefault="003A57F5" w:rsidP="003A57F5">
      <w:r>
        <w:rPr>
          <w:rFonts w:hint="eastAsia"/>
        </w:rPr>
        <w:tab/>
        <w:t xml:space="preserve">1) </w:t>
      </w:r>
      <w:r>
        <w:rPr>
          <w:rFonts w:hint="eastAsia"/>
        </w:rPr>
        <w:t>监理方根据本项目建设特点，制订完整的安全检查制度和安全条款；</w:t>
      </w:r>
    </w:p>
    <w:p w:rsidR="003A57F5" w:rsidRDefault="003A57F5" w:rsidP="003A57F5">
      <w:r>
        <w:rPr>
          <w:rFonts w:hint="eastAsia"/>
        </w:rPr>
        <w:tab/>
        <w:t xml:space="preserve">2) </w:t>
      </w:r>
      <w:r>
        <w:rPr>
          <w:rFonts w:hint="eastAsia"/>
        </w:rPr>
        <w:t>监理方应有安全管理的经验，具有防止发生人员安全事故的安全管理办法或安全条</w:t>
      </w:r>
      <w:r>
        <w:rPr>
          <w:rFonts w:hint="eastAsia"/>
        </w:rPr>
        <w:lastRenderedPageBreak/>
        <w:t>款；</w:t>
      </w:r>
    </w:p>
    <w:p w:rsidR="003A57F5" w:rsidRDefault="003A57F5" w:rsidP="003A57F5">
      <w:r>
        <w:rPr>
          <w:rFonts w:hint="eastAsia"/>
        </w:rPr>
        <w:tab/>
        <w:t xml:space="preserve">3) </w:t>
      </w:r>
      <w:r>
        <w:rPr>
          <w:rFonts w:hint="eastAsia"/>
        </w:rPr>
        <w:t>监理方应有一套完整的能够用于设备安装施工方面的安全检查与考评的方法，监理方应有针对本项目的安全检查与考评方法；</w:t>
      </w:r>
    </w:p>
    <w:p w:rsidR="003A57F5" w:rsidRDefault="003A57F5" w:rsidP="003A57F5">
      <w:r>
        <w:rPr>
          <w:rFonts w:hint="eastAsia"/>
        </w:rPr>
        <w:tab/>
        <w:t xml:space="preserve">4) </w:t>
      </w:r>
      <w:r>
        <w:rPr>
          <w:rFonts w:hint="eastAsia"/>
        </w:rPr>
        <w:t>检查督促承建方建立、完善安全生产制度；</w:t>
      </w:r>
    </w:p>
    <w:p w:rsidR="003A57F5" w:rsidRDefault="003A57F5" w:rsidP="003A57F5">
      <w:r>
        <w:rPr>
          <w:rFonts w:hint="eastAsia"/>
        </w:rPr>
        <w:tab/>
        <w:t xml:space="preserve">5) </w:t>
      </w:r>
      <w:r>
        <w:rPr>
          <w:rFonts w:hint="eastAsia"/>
        </w:rPr>
        <w:t>组织工程安全事故的调查与处理；</w:t>
      </w:r>
    </w:p>
    <w:p w:rsidR="003A57F5" w:rsidRDefault="003A57F5" w:rsidP="003A57F5">
      <w:r>
        <w:rPr>
          <w:rFonts w:hint="eastAsia"/>
        </w:rPr>
        <w:tab/>
        <w:t xml:space="preserve">6) </w:t>
      </w:r>
      <w:r>
        <w:rPr>
          <w:rFonts w:hint="eastAsia"/>
        </w:rPr>
        <w:t>确立本项目安全监督的工作目标。</w:t>
      </w:r>
    </w:p>
    <w:p w:rsidR="003A57F5" w:rsidRDefault="003A57F5" w:rsidP="003A57F5">
      <w:r>
        <w:rPr>
          <w:rFonts w:hint="eastAsia"/>
        </w:rPr>
        <w:t>5.</w:t>
      </w:r>
      <w:r>
        <w:rPr>
          <w:rFonts w:hint="eastAsia"/>
        </w:rPr>
        <w:tab/>
      </w:r>
      <w:r>
        <w:rPr>
          <w:rFonts w:hint="eastAsia"/>
        </w:rPr>
        <w:t>对合同管理的要求</w:t>
      </w:r>
      <w:r>
        <w:rPr>
          <w:rFonts w:hint="eastAsia"/>
        </w:rPr>
        <w:t xml:space="preserve"> </w:t>
      </w:r>
    </w:p>
    <w:p w:rsidR="003A57F5" w:rsidRDefault="003A57F5" w:rsidP="003A57F5">
      <w:r>
        <w:rPr>
          <w:rFonts w:hint="eastAsia"/>
        </w:rPr>
        <w:tab/>
        <w:t xml:space="preserve">1) </w:t>
      </w:r>
      <w:r>
        <w:rPr>
          <w:rFonts w:hint="eastAsia"/>
        </w:rPr>
        <w:t>监理方应有一套合同管理的方法；</w:t>
      </w:r>
    </w:p>
    <w:p w:rsidR="003A57F5" w:rsidRDefault="003A57F5" w:rsidP="003A57F5">
      <w:r>
        <w:rPr>
          <w:rFonts w:hint="eastAsia"/>
        </w:rPr>
        <w:tab/>
        <w:t xml:space="preserve">2) </w:t>
      </w:r>
      <w:r>
        <w:rPr>
          <w:rFonts w:hint="eastAsia"/>
        </w:rPr>
        <w:t>监理方应监督合同执行情况，定期向采购方提交监理报告；</w:t>
      </w:r>
    </w:p>
    <w:p w:rsidR="003A57F5" w:rsidRDefault="003A57F5" w:rsidP="003A57F5">
      <w:r>
        <w:rPr>
          <w:rFonts w:hint="eastAsia"/>
        </w:rPr>
        <w:tab/>
        <w:t xml:space="preserve">3) </w:t>
      </w:r>
      <w:r>
        <w:rPr>
          <w:rFonts w:hint="eastAsia"/>
        </w:rPr>
        <w:t>监理方应协助采购方与承建单位签署其他补充协议；</w:t>
      </w:r>
    </w:p>
    <w:p w:rsidR="003A57F5" w:rsidRDefault="003A57F5" w:rsidP="003A57F5">
      <w:r>
        <w:rPr>
          <w:rFonts w:hint="eastAsia"/>
        </w:rPr>
        <w:tab/>
        <w:t xml:space="preserve">4) </w:t>
      </w:r>
      <w:r>
        <w:rPr>
          <w:rFonts w:hint="eastAsia"/>
        </w:rPr>
        <w:t>监理方应有控制合同变更的流程和方法，确保不出现随意变更现象。</w:t>
      </w:r>
    </w:p>
    <w:p w:rsidR="003A57F5" w:rsidRDefault="003A57F5" w:rsidP="003A57F5">
      <w:r>
        <w:rPr>
          <w:rFonts w:hint="eastAsia"/>
        </w:rPr>
        <w:t>6.</w:t>
      </w:r>
      <w:r>
        <w:rPr>
          <w:rFonts w:hint="eastAsia"/>
        </w:rPr>
        <w:tab/>
      </w:r>
      <w:r>
        <w:rPr>
          <w:rFonts w:hint="eastAsia"/>
        </w:rPr>
        <w:t>对信息管理的要求</w:t>
      </w:r>
      <w:r>
        <w:rPr>
          <w:rFonts w:hint="eastAsia"/>
        </w:rPr>
        <w:t xml:space="preserve"> </w:t>
      </w:r>
    </w:p>
    <w:p w:rsidR="003A57F5" w:rsidRDefault="003A57F5" w:rsidP="003A57F5">
      <w:r>
        <w:rPr>
          <w:rFonts w:hint="eastAsia"/>
        </w:rPr>
        <w:tab/>
        <w:t xml:space="preserve">1) </w:t>
      </w:r>
      <w:r>
        <w:rPr>
          <w:rFonts w:hint="eastAsia"/>
        </w:rPr>
        <w:t>监理方应与采购单位、承建单位建立信息沟通机制，并要求各方在项目工作中贯彻执行；</w:t>
      </w:r>
    </w:p>
    <w:p w:rsidR="003A57F5" w:rsidRDefault="003A57F5" w:rsidP="003A57F5">
      <w:r>
        <w:rPr>
          <w:rFonts w:hint="eastAsia"/>
        </w:rPr>
        <w:tab/>
        <w:t xml:space="preserve">2) </w:t>
      </w:r>
      <w:r>
        <w:rPr>
          <w:rFonts w:hint="eastAsia"/>
        </w:rPr>
        <w:t>及时向采购方提交反映项目动态和监理工作情况的项目文档；</w:t>
      </w:r>
    </w:p>
    <w:p w:rsidR="003A57F5" w:rsidRDefault="003A57F5" w:rsidP="003A57F5">
      <w:r>
        <w:rPr>
          <w:rFonts w:hint="eastAsia"/>
        </w:rPr>
        <w:tab/>
        <w:t xml:space="preserve">3) </w:t>
      </w:r>
      <w:r>
        <w:rPr>
          <w:rFonts w:hint="eastAsia"/>
        </w:rPr>
        <w:t>建立全面、准确反映项目各阶段工程状况的图表、文档，收集、管理项目各类文档和资料；</w:t>
      </w:r>
    </w:p>
    <w:p w:rsidR="003A57F5" w:rsidRDefault="003A57F5" w:rsidP="003A57F5">
      <w:r>
        <w:rPr>
          <w:rFonts w:hint="eastAsia"/>
        </w:rPr>
        <w:tab/>
        <w:t xml:space="preserve">4) </w:t>
      </w:r>
      <w:r>
        <w:rPr>
          <w:rFonts w:hint="eastAsia"/>
        </w:rPr>
        <w:t>督促、检查承建方及时完成各阶段设备资料、工程技术资料的整理和归档工作；</w:t>
      </w:r>
    </w:p>
    <w:p w:rsidR="003A57F5" w:rsidRDefault="003A57F5" w:rsidP="003A57F5">
      <w:r>
        <w:rPr>
          <w:rFonts w:hint="eastAsia"/>
        </w:rPr>
        <w:tab/>
        <w:t xml:space="preserve">5) </w:t>
      </w:r>
      <w:r>
        <w:rPr>
          <w:rFonts w:hint="eastAsia"/>
        </w:rPr>
        <w:t>转发采购发出的一切指示、通知和业务联系单；</w:t>
      </w:r>
    </w:p>
    <w:p w:rsidR="003A57F5" w:rsidRDefault="003A57F5" w:rsidP="003A57F5">
      <w:r>
        <w:rPr>
          <w:rFonts w:hint="eastAsia"/>
        </w:rPr>
        <w:tab/>
        <w:t xml:space="preserve">6) </w:t>
      </w:r>
      <w:r>
        <w:rPr>
          <w:rFonts w:hint="eastAsia"/>
        </w:rPr>
        <w:t>采用图表、统计技术或其他先进的管理方法，定期公布项目质量、进度、成本数据，就项目中存在或出现的问题向采购方、承建方、设计单位提出独立、公正、公平的意见建议或解决方案；</w:t>
      </w:r>
    </w:p>
    <w:p w:rsidR="003A57F5" w:rsidRDefault="003A57F5" w:rsidP="003A57F5">
      <w:r>
        <w:rPr>
          <w:rFonts w:hint="eastAsia"/>
        </w:rPr>
        <w:tab/>
        <w:t xml:space="preserve">7) </w:t>
      </w:r>
      <w:r>
        <w:rPr>
          <w:rFonts w:hint="eastAsia"/>
        </w:rPr>
        <w:t>项目实施出现质量问题或严重偏离计划时，应及时向采购方报告，并提出对策建议，同时督促承建方尽快采取措施。</w:t>
      </w:r>
    </w:p>
    <w:p w:rsidR="003A57F5" w:rsidRDefault="003A57F5" w:rsidP="003A57F5">
      <w:r>
        <w:rPr>
          <w:rFonts w:hint="eastAsia"/>
        </w:rPr>
        <w:t>7.</w:t>
      </w:r>
      <w:r>
        <w:rPr>
          <w:rFonts w:hint="eastAsia"/>
        </w:rPr>
        <w:tab/>
      </w:r>
      <w:r>
        <w:rPr>
          <w:rFonts w:hint="eastAsia"/>
        </w:rPr>
        <w:t>对组织协调的要求</w:t>
      </w:r>
      <w:r>
        <w:rPr>
          <w:rFonts w:hint="eastAsia"/>
        </w:rPr>
        <w:t xml:space="preserve"> </w:t>
      </w:r>
    </w:p>
    <w:p w:rsidR="003A57F5" w:rsidRDefault="003A57F5" w:rsidP="003A57F5">
      <w:r>
        <w:rPr>
          <w:rFonts w:hint="eastAsia"/>
        </w:rPr>
        <w:tab/>
        <w:t xml:space="preserve">1) </w:t>
      </w:r>
      <w:r>
        <w:rPr>
          <w:rFonts w:hint="eastAsia"/>
        </w:rPr>
        <w:t>由于项目在建设过程中涉及的部门较多，并需要与原有系统进行衔接，因此组织协调工作尤为重要；监理方应与采购单位、承建单位确定工程设计阶段的协调形式和方法，如监理例会和专题会议等，并在项目过程中执行；</w:t>
      </w:r>
    </w:p>
    <w:p w:rsidR="003A57F5" w:rsidRDefault="003A57F5" w:rsidP="003A57F5">
      <w:r>
        <w:rPr>
          <w:rFonts w:hint="eastAsia"/>
        </w:rPr>
        <w:tab/>
        <w:t xml:space="preserve">2) </w:t>
      </w:r>
      <w:r>
        <w:rPr>
          <w:rFonts w:hint="eastAsia"/>
        </w:rPr>
        <w:t>确定承建方、设计单位等之间的工作范围和职责；</w:t>
      </w:r>
    </w:p>
    <w:p w:rsidR="003A57F5" w:rsidRDefault="003A57F5" w:rsidP="003A57F5">
      <w:r>
        <w:rPr>
          <w:rFonts w:hint="eastAsia"/>
        </w:rPr>
        <w:tab/>
        <w:t xml:space="preserve">3) </w:t>
      </w:r>
      <w:r>
        <w:rPr>
          <w:rFonts w:hint="eastAsia"/>
        </w:rPr>
        <w:t>监督各方履行职责，协调各方的工作关系；</w:t>
      </w:r>
    </w:p>
    <w:p w:rsidR="003A57F5" w:rsidRDefault="003A57F5" w:rsidP="003A57F5">
      <w:r>
        <w:rPr>
          <w:rFonts w:hint="eastAsia"/>
        </w:rPr>
        <w:tab/>
        <w:t xml:space="preserve">4) </w:t>
      </w:r>
      <w:r>
        <w:rPr>
          <w:rFonts w:hint="eastAsia"/>
        </w:rPr>
        <w:t>建立畅通的沟通平台和沟通渠道，采取有效措施使项目信息在有关各方之间保持顺畅流通，积极协调项目各方之间的关系，推动项目实施过程中问题的解决。</w:t>
      </w:r>
    </w:p>
    <w:p w:rsidR="003A57F5" w:rsidRDefault="003A57F5" w:rsidP="003A57F5">
      <w:r>
        <w:rPr>
          <w:rFonts w:hint="eastAsia"/>
        </w:rPr>
        <w:t>8.</w:t>
      </w:r>
      <w:r>
        <w:rPr>
          <w:rFonts w:hint="eastAsia"/>
        </w:rPr>
        <w:tab/>
      </w:r>
      <w:r>
        <w:rPr>
          <w:rFonts w:hint="eastAsia"/>
        </w:rPr>
        <w:t>对项目例会管理的要求</w:t>
      </w:r>
      <w:r>
        <w:rPr>
          <w:rFonts w:hint="eastAsia"/>
        </w:rPr>
        <w:t xml:space="preserve"> </w:t>
      </w:r>
    </w:p>
    <w:p w:rsidR="003A57F5" w:rsidRDefault="003A57F5" w:rsidP="003A57F5">
      <w:r>
        <w:rPr>
          <w:rFonts w:hint="eastAsia"/>
        </w:rPr>
        <w:tab/>
        <w:t xml:space="preserve">1) </w:t>
      </w:r>
      <w:r>
        <w:rPr>
          <w:rFonts w:hint="eastAsia"/>
        </w:rPr>
        <w:t>监理方应建立完整的项目例会的管理制度；确定各种例会的启动流程和参加对象；</w:t>
      </w:r>
    </w:p>
    <w:p w:rsidR="003A57F5" w:rsidRDefault="003A57F5" w:rsidP="003A57F5">
      <w:r>
        <w:rPr>
          <w:rFonts w:hint="eastAsia"/>
        </w:rPr>
        <w:tab/>
        <w:t xml:space="preserve">2) </w:t>
      </w:r>
      <w:r>
        <w:rPr>
          <w:rFonts w:hint="eastAsia"/>
        </w:rPr>
        <w:t>定期组织召开项目例会，记录会议要点，形成会议纪要；</w:t>
      </w:r>
    </w:p>
    <w:p w:rsidR="003A57F5" w:rsidRDefault="003A57F5" w:rsidP="003A57F5">
      <w:r>
        <w:rPr>
          <w:rFonts w:hint="eastAsia"/>
        </w:rPr>
        <w:tab/>
        <w:t xml:space="preserve">3) </w:t>
      </w:r>
      <w:r>
        <w:rPr>
          <w:rFonts w:hint="eastAsia"/>
        </w:rPr>
        <w:t>跟踪会议布置的工作落实情况，反馈结果；</w:t>
      </w:r>
    </w:p>
    <w:p w:rsidR="003A57F5" w:rsidRDefault="003A57F5" w:rsidP="003A57F5">
      <w:r>
        <w:rPr>
          <w:rFonts w:hint="eastAsia"/>
        </w:rPr>
        <w:t>9.</w:t>
      </w:r>
      <w:r>
        <w:rPr>
          <w:rFonts w:hint="eastAsia"/>
        </w:rPr>
        <w:tab/>
      </w:r>
      <w:r>
        <w:rPr>
          <w:rFonts w:hint="eastAsia"/>
        </w:rPr>
        <w:tab/>
      </w:r>
      <w:r>
        <w:rPr>
          <w:rFonts w:hint="eastAsia"/>
        </w:rPr>
        <w:t>对监理工作成果的要求</w:t>
      </w:r>
      <w:r>
        <w:rPr>
          <w:rFonts w:hint="eastAsia"/>
        </w:rPr>
        <w:t xml:space="preserve"> </w:t>
      </w:r>
    </w:p>
    <w:p w:rsidR="003A57F5" w:rsidRDefault="003A57F5" w:rsidP="003A57F5">
      <w:r>
        <w:rPr>
          <w:rFonts w:hint="eastAsia"/>
        </w:rPr>
        <w:tab/>
        <w:t xml:space="preserve">1) </w:t>
      </w:r>
      <w:r>
        <w:rPr>
          <w:rFonts w:hint="eastAsia"/>
        </w:rPr>
        <w:t>监理方应有监理工作成果的管理制度，应有监理工作成果清单；</w:t>
      </w:r>
    </w:p>
    <w:p w:rsidR="003A57F5" w:rsidRDefault="003A57F5" w:rsidP="003A57F5">
      <w:r>
        <w:rPr>
          <w:rFonts w:hint="eastAsia"/>
        </w:rPr>
        <w:tab/>
        <w:t xml:space="preserve">2) </w:t>
      </w:r>
      <w:r>
        <w:rPr>
          <w:rFonts w:hint="eastAsia"/>
        </w:rPr>
        <w:t>监理方应有明确的签字制度，确保监理工作成果的真实性；</w:t>
      </w:r>
    </w:p>
    <w:p w:rsidR="003A57F5" w:rsidRDefault="003A57F5" w:rsidP="003A57F5">
      <w:r>
        <w:rPr>
          <w:rFonts w:hint="eastAsia"/>
        </w:rPr>
        <w:tab/>
        <w:t xml:space="preserve">3) </w:t>
      </w:r>
      <w:r>
        <w:rPr>
          <w:rFonts w:hint="eastAsia"/>
        </w:rPr>
        <w:t>监理方应有监理工作成果的责任保管制度，应符合文档管理的基本原则要求；</w:t>
      </w:r>
    </w:p>
    <w:p w:rsidR="003A57F5" w:rsidRDefault="003A57F5" w:rsidP="003A57F5">
      <w:r>
        <w:rPr>
          <w:rFonts w:hint="eastAsia"/>
        </w:rPr>
        <w:tab/>
        <w:t xml:space="preserve">4) </w:t>
      </w:r>
      <w:r>
        <w:rPr>
          <w:rFonts w:hint="eastAsia"/>
        </w:rPr>
        <w:t>监理方应制定明确的资料分发制度，控制资料的分发范围，确保资料送达的及时性。</w:t>
      </w:r>
    </w:p>
    <w:p w:rsidR="003A57F5" w:rsidRDefault="003A57F5" w:rsidP="003A57F5">
      <w:r>
        <w:rPr>
          <w:rFonts w:hint="eastAsia"/>
        </w:rPr>
        <w:t>（</w:t>
      </w:r>
      <w:r>
        <w:rPr>
          <w:rFonts w:hint="eastAsia"/>
        </w:rPr>
        <w:t>3</w:t>
      </w:r>
      <w:r>
        <w:rPr>
          <w:rFonts w:hint="eastAsia"/>
        </w:rPr>
        <w:t>）监理服务应遵守的基本准则</w:t>
      </w:r>
    </w:p>
    <w:p w:rsidR="003A57F5" w:rsidRDefault="003A57F5" w:rsidP="003A57F5">
      <w:r>
        <w:rPr>
          <w:rFonts w:hint="eastAsia"/>
        </w:rPr>
        <w:t xml:space="preserve">    </w:t>
      </w:r>
      <w:r>
        <w:rPr>
          <w:rFonts w:hint="eastAsia"/>
        </w:rPr>
        <w:t>遵照国家信息产业部信部信</w:t>
      </w:r>
      <w:r>
        <w:rPr>
          <w:rFonts w:hint="eastAsia"/>
        </w:rPr>
        <w:t>[2002]570</w:t>
      </w:r>
      <w:r>
        <w:rPr>
          <w:rFonts w:hint="eastAsia"/>
        </w:rPr>
        <w:t>号《信息系统项目监理暂行规定》、《建设工程项目管理规范（</w:t>
      </w:r>
      <w:r>
        <w:rPr>
          <w:rFonts w:hint="eastAsia"/>
        </w:rPr>
        <w:t>GB/T 50326 -2006</w:t>
      </w:r>
      <w:r>
        <w:rPr>
          <w:rFonts w:hint="eastAsia"/>
        </w:rPr>
        <w:t>）》、《信息化工程监理规范（</w:t>
      </w:r>
      <w:r>
        <w:rPr>
          <w:rFonts w:hint="eastAsia"/>
        </w:rPr>
        <w:t>GB/T 19668-2005</w:t>
      </w:r>
      <w:r>
        <w:rPr>
          <w:rFonts w:hint="eastAsia"/>
        </w:rPr>
        <w:t>）》等相关文件</w:t>
      </w:r>
      <w:r>
        <w:rPr>
          <w:rFonts w:hint="eastAsia"/>
        </w:rPr>
        <w:lastRenderedPageBreak/>
        <w:t>的规定，以“守法、诚信、公正、科学”的准则执业，维护建设方与承建方的合法权益。应做到：</w:t>
      </w:r>
    </w:p>
    <w:p w:rsidR="003A57F5" w:rsidRDefault="003A57F5" w:rsidP="003A57F5">
      <w:r>
        <w:rPr>
          <w:rFonts w:hint="eastAsia"/>
        </w:rPr>
        <w:tab/>
        <w:t xml:space="preserve">1) </w:t>
      </w:r>
      <w:r>
        <w:rPr>
          <w:rFonts w:hint="eastAsia"/>
        </w:rPr>
        <w:t>执行有关项目建设的国家法律、法规、规范、标准和制度，履行监理合同规定的义务和职责；</w:t>
      </w:r>
    </w:p>
    <w:p w:rsidR="003A57F5" w:rsidRDefault="003A57F5" w:rsidP="003A57F5">
      <w:r>
        <w:rPr>
          <w:rFonts w:hint="eastAsia"/>
        </w:rPr>
        <w:tab/>
        <w:t xml:space="preserve">2) </w:t>
      </w:r>
      <w:r>
        <w:rPr>
          <w:rFonts w:hint="eastAsia"/>
        </w:rPr>
        <w:t>不得收受被监理单位的任何礼金；</w:t>
      </w:r>
    </w:p>
    <w:p w:rsidR="003A57F5" w:rsidRDefault="003A57F5" w:rsidP="003A57F5">
      <w:r>
        <w:rPr>
          <w:rFonts w:hint="eastAsia"/>
        </w:rPr>
        <w:tab/>
        <w:t xml:space="preserve">3) </w:t>
      </w:r>
      <w:r>
        <w:rPr>
          <w:rFonts w:hint="eastAsia"/>
        </w:rPr>
        <w:t>不得泄漏所监理项目各方认为需要保密的事项；</w:t>
      </w:r>
    </w:p>
    <w:p w:rsidR="003A57F5" w:rsidRDefault="003A57F5" w:rsidP="003A57F5">
      <w:r>
        <w:rPr>
          <w:rFonts w:hint="eastAsia"/>
        </w:rPr>
        <w:tab/>
        <w:t xml:space="preserve">4) </w:t>
      </w:r>
      <w:r>
        <w:rPr>
          <w:rFonts w:hint="eastAsia"/>
        </w:rPr>
        <w:t>遵守国家的法律和政府的有关条例、规定和办法等；</w:t>
      </w:r>
    </w:p>
    <w:p w:rsidR="003A57F5" w:rsidRDefault="003A57F5" w:rsidP="003A57F5">
      <w:r>
        <w:rPr>
          <w:rFonts w:hint="eastAsia"/>
        </w:rPr>
        <w:tab/>
        <w:t xml:space="preserve">5) </w:t>
      </w:r>
      <w:r>
        <w:rPr>
          <w:rFonts w:hint="eastAsia"/>
        </w:rPr>
        <w:t>坚持公正、公平、公开、独立地处理有关项目各方的争议；</w:t>
      </w:r>
    </w:p>
    <w:p w:rsidR="003A57F5" w:rsidRDefault="003A57F5" w:rsidP="003A57F5">
      <w:r>
        <w:rPr>
          <w:rFonts w:hint="eastAsia"/>
        </w:rPr>
        <w:tab/>
        <w:t xml:space="preserve">6) </w:t>
      </w:r>
      <w:r>
        <w:rPr>
          <w:rFonts w:hint="eastAsia"/>
        </w:rPr>
        <w:t>坚持科学的态度和实事求是的原则。</w:t>
      </w:r>
    </w:p>
    <w:p w:rsidR="003A57F5" w:rsidRDefault="003A57F5" w:rsidP="003A57F5">
      <w:r>
        <w:rPr>
          <w:rFonts w:hint="eastAsia"/>
        </w:rPr>
        <w:t>（</w:t>
      </w:r>
      <w:r>
        <w:rPr>
          <w:rFonts w:hint="eastAsia"/>
        </w:rPr>
        <w:t>4</w:t>
      </w:r>
      <w:r>
        <w:rPr>
          <w:rFonts w:hint="eastAsia"/>
        </w:rPr>
        <w:t>）监理服务应遵循的依据</w:t>
      </w:r>
    </w:p>
    <w:p w:rsidR="003A57F5" w:rsidRDefault="003A57F5" w:rsidP="003A57F5">
      <w:r>
        <w:rPr>
          <w:rFonts w:hint="eastAsia"/>
        </w:rPr>
        <w:t>1.</w:t>
      </w:r>
      <w:r>
        <w:rPr>
          <w:rFonts w:hint="eastAsia"/>
        </w:rPr>
        <w:tab/>
      </w:r>
      <w:r>
        <w:rPr>
          <w:rFonts w:hint="eastAsia"/>
        </w:rPr>
        <w:t>监理行业的有关文件</w:t>
      </w:r>
      <w:r>
        <w:rPr>
          <w:rFonts w:hint="eastAsia"/>
        </w:rPr>
        <w:t xml:space="preserve"> </w:t>
      </w:r>
    </w:p>
    <w:p w:rsidR="003A57F5" w:rsidRDefault="003A57F5" w:rsidP="003A57F5">
      <w:r>
        <w:rPr>
          <w:rFonts w:hint="eastAsia"/>
        </w:rPr>
        <w:tab/>
        <w:t xml:space="preserve">1) </w:t>
      </w:r>
      <w:r>
        <w:rPr>
          <w:rFonts w:hint="eastAsia"/>
        </w:rPr>
        <w:t>工信部信</w:t>
      </w:r>
      <w:r>
        <w:rPr>
          <w:rFonts w:hint="eastAsia"/>
        </w:rPr>
        <w:t>[2002]570</w:t>
      </w:r>
      <w:r>
        <w:rPr>
          <w:rFonts w:hint="eastAsia"/>
        </w:rPr>
        <w:t>号《信息系统项目监理暂行规定》；</w:t>
      </w:r>
    </w:p>
    <w:p w:rsidR="003A57F5" w:rsidRDefault="003A57F5" w:rsidP="003A57F5">
      <w:r>
        <w:rPr>
          <w:rFonts w:hint="eastAsia"/>
        </w:rPr>
        <w:tab/>
        <w:t xml:space="preserve">2) </w:t>
      </w:r>
      <w:r>
        <w:rPr>
          <w:rFonts w:hint="eastAsia"/>
        </w:rPr>
        <w:t>信息系统工程监理单位资质管理办法；</w:t>
      </w:r>
    </w:p>
    <w:p w:rsidR="003A57F5" w:rsidRDefault="003A57F5" w:rsidP="003A57F5">
      <w:r>
        <w:rPr>
          <w:rFonts w:hint="eastAsia"/>
        </w:rPr>
        <w:tab/>
        <w:t xml:space="preserve">3) </w:t>
      </w:r>
      <w:r>
        <w:rPr>
          <w:rFonts w:hint="eastAsia"/>
        </w:rPr>
        <w:t>信息系统工程监理工程师资格管理办法；</w:t>
      </w:r>
    </w:p>
    <w:p w:rsidR="003A57F5" w:rsidRDefault="003A57F5" w:rsidP="003A57F5">
      <w:r>
        <w:rPr>
          <w:rFonts w:hint="eastAsia"/>
        </w:rPr>
        <w:tab/>
        <w:t xml:space="preserve">4) </w:t>
      </w:r>
      <w:r>
        <w:rPr>
          <w:rFonts w:hint="eastAsia"/>
        </w:rPr>
        <w:t>监理单位与采购签订的监理服务合同及招投标有关文件；</w:t>
      </w:r>
    </w:p>
    <w:p w:rsidR="003A57F5" w:rsidRDefault="003A57F5" w:rsidP="003A57F5">
      <w:r>
        <w:rPr>
          <w:rFonts w:hint="eastAsia"/>
        </w:rPr>
        <w:tab/>
        <w:t xml:space="preserve">5) </w:t>
      </w:r>
      <w:r>
        <w:rPr>
          <w:rFonts w:hint="eastAsia"/>
        </w:rPr>
        <w:t>信息化工程监理规范。</w:t>
      </w:r>
    </w:p>
    <w:p w:rsidR="003A57F5" w:rsidRDefault="003A57F5" w:rsidP="003A57F5">
      <w:r>
        <w:rPr>
          <w:rFonts w:hint="eastAsia"/>
        </w:rPr>
        <w:t>2.</w:t>
      </w:r>
      <w:r>
        <w:rPr>
          <w:rFonts w:hint="eastAsia"/>
        </w:rPr>
        <w:tab/>
      </w:r>
      <w:r>
        <w:rPr>
          <w:rFonts w:hint="eastAsia"/>
        </w:rPr>
        <w:t>监理依据</w:t>
      </w:r>
      <w:r>
        <w:rPr>
          <w:rFonts w:hint="eastAsia"/>
        </w:rPr>
        <w:t xml:space="preserve"> </w:t>
      </w:r>
    </w:p>
    <w:p w:rsidR="003A57F5" w:rsidRDefault="003A57F5" w:rsidP="003A57F5">
      <w:r>
        <w:rPr>
          <w:rFonts w:hint="eastAsia"/>
        </w:rPr>
        <w:t xml:space="preserve">    </w:t>
      </w:r>
      <w:r>
        <w:rPr>
          <w:rFonts w:hint="eastAsia"/>
        </w:rPr>
        <w:t>本项目建设涉及的所有设计、施工、设备、材料和工艺等工作，均应符合相关国家标准、规范和政府文件要求，该些要求包括但不限于以下内容：</w:t>
      </w:r>
    </w:p>
    <w:p w:rsidR="003A57F5" w:rsidRDefault="003A57F5" w:rsidP="003A57F5">
      <w:r>
        <w:t></w:t>
      </w:r>
      <w:r>
        <w:tab/>
      </w:r>
      <w:r>
        <w:t xml:space="preserve"> </w:t>
      </w:r>
      <w:r>
        <w:rPr>
          <w:rFonts w:hint="eastAsia"/>
        </w:rPr>
        <w:t>《计算机软件开发规范》</w:t>
      </w:r>
      <w:r>
        <w:t>GB8566-2007</w:t>
      </w:r>
    </w:p>
    <w:p w:rsidR="003A57F5" w:rsidRDefault="003A57F5" w:rsidP="003A57F5">
      <w:r>
        <w:t></w:t>
      </w:r>
      <w:r>
        <w:tab/>
      </w:r>
      <w:r>
        <w:t xml:space="preserve"> </w:t>
      </w:r>
      <w:r>
        <w:rPr>
          <w:rFonts w:hint="eastAsia"/>
        </w:rPr>
        <w:t>《民用建筑电气设计规范》</w:t>
      </w:r>
      <w:r>
        <w:t>JGJ/T16-2008</w:t>
      </w:r>
    </w:p>
    <w:p w:rsidR="003A57F5" w:rsidRDefault="003A57F5" w:rsidP="003A57F5">
      <w:r>
        <w:t></w:t>
      </w:r>
      <w:r>
        <w:tab/>
      </w:r>
      <w:r>
        <w:t xml:space="preserve"> </w:t>
      </w:r>
      <w:r>
        <w:rPr>
          <w:rFonts w:hint="eastAsia"/>
        </w:rPr>
        <w:t>《中国电气装置安装工程施工及验收规范》</w:t>
      </w:r>
      <w:r>
        <w:t>GBJ232-90.92</w:t>
      </w:r>
    </w:p>
    <w:p w:rsidR="003A57F5" w:rsidRDefault="003A57F5" w:rsidP="003A57F5">
      <w:r>
        <w:t></w:t>
      </w:r>
      <w:r>
        <w:tab/>
      </w:r>
      <w:r>
        <w:t xml:space="preserve"> </w:t>
      </w:r>
      <w:r>
        <w:rPr>
          <w:rFonts w:hint="eastAsia"/>
        </w:rPr>
        <w:t>《安全防范系统雷电浪涌防护技术要求》</w:t>
      </w:r>
      <w:r>
        <w:t>GA/T670-2006</w:t>
      </w:r>
    </w:p>
    <w:p w:rsidR="003A57F5" w:rsidRDefault="003A57F5" w:rsidP="003A57F5">
      <w:r>
        <w:t></w:t>
      </w:r>
      <w:r>
        <w:tab/>
      </w:r>
      <w:r>
        <w:t xml:space="preserve"> </w:t>
      </w:r>
      <w:r>
        <w:rPr>
          <w:rFonts w:hint="eastAsia"/>
        </w:rPr>
        <w:t>《系统接地的型式及安全技术要求》</w:t>
      </w:r>
      <w:r>
        <w:t>YD14050-2008</w:t>
      </w:r>
    </w:p>
    <w:p w:rsidR="003A57F5" w:rsidRDefault="003A57F5" w:rsidP="003A57F5">
      <w:r>
        <w:t></w:t>
      </w:r>
      <w:r>
        <w:tab/>
      </w:r>
      <w:r>
        <w:t xml:space="preserve"> </w:t>
      </w:r>
      <w:r>
        <w:rPr>
          <w:rFonts w:hint="eastAsia"/>
        </w:rPr>
        <w:t>《十三五国家政务信息化工程建设规划》</w:t>
      </w:r>
    </w:p>
    <w:p w:rsidR="003A57F5" w:rsidRDefault="003A57F5" w:rsidP="003A57F5">
      <w:r>
        <w:t></w:t>
      </w:r>
      <w:r>
        <w:tab/>
      </w:r>
      <w:r>
        <w:t xml:space="preserve"> </w:t>
      </w:r>
      <w:r>
        <w:rPr>
          <w:rFonts w:hint="eastAsia"/>
        </w:rPr>
        <w:t>《</w:t>
      </w:r>
      <w:r>
        <w:t>2006―2020</w:t>
      </w:r>
      <w:r>
        <w:rPr>
          <w:rFonts w:hint="eastAsia"/>
        </w:rPr>
        <w:t>年国家信息化发展战略》（中办发</w:t>
      </w:r>
      <w:r>
        <w:t>[2006]11</w:t>
      </w:r>
      <w:r>
        <w:rPr>
          <w:rFonts w:hint="eastAsia"/>
        </w:rPr>
        <w:t>号）</w:t>
      </w:r>
    </w:p>
    <w:p w:rsidR="003A57F5" w:rsidRDefault="003A57F5" w:rsidP="003A57F5">
      <w:r>
        <w:t></w:t>
      </w:r>
      <w:r>
        <w:tab/>
      </w:r>
      <w:r>
        <w:t xml:space="preserve"> </w:t>
      </w:r>
      <w:r>
        <w:rPr>
          <w:rFonts w:hint="eastAsia"/>
        </w:rPr>
        <w:t>《安全防范工程建设与维护保养费用预算编制办法》（</w:t>
      </w:r>
      <w:r>
        <w:t>GA/T70-2014</w:t>
      </w:r>
      <w:r>
        <w:rPr>
          <w:rFonts w:hint="eastAsia"/>
        </w:rPr>
        <w:t>）</w:t>
      </w:r>
    </w:p>
    <w:p w:rsidR="003A57F5" w:rsidRDefault="003A57F5" w:rsidP="003A57F5">
      <w:r>
        <w:t></w:t>
      </w:r>
      <w:r>
        <w:tab/>
      </w:r>
      <w:r>
        <w:t xml:space="preserve"> </w:t>
      </w:r>
      <w:r>
        <w:rPr>
          <w:rFonts w:hint="eastAsia"/>
        </w:rPr>
        <w:t>《电子信息系统机房设计规范》（</w:t>
      </w:r>
      <w:r>
        <w:t>GB/50174-2008</w:t>
      </w:r>
      <w:r>
        <w:rPr>
          <w:rFonts w:hint="eastAsia"/>
        </w:rPr>
        <w:t>）</w:t>
      </w:r>
    </w:p>
    <w:p w:rsidR="003A57F5" w:rsidRDefault="003A57F5" w:rsidP="003A57F5">
      <w:r>
        <w:t></w:t>
      </w:r>
      <w:r>
        <w:tab/>
      </w:r>
      <w:r>
        <w:t xml:space="preserve"> </w:t>
      </w:r>
      <w:r>
        <w:rPr>
          <w:rFonts w:hint="eastAsia"/>
        </w:rPr>
        <w:t>《国家中长期科学和技术发展规划纲要（</w:t>
      </w:r>
      <w:r>
        <w:t>2006-2020</w:t>
      </w:r>
      <w:r>
        <w:rPr>
          <w:rFonts w:hint="eastAsia"/>
        </w:rPr>
        <w:t>）》（国发</w:t>
      </w:r>
      <w:r>
        <w:t>[2005]</w:t>
      </w:r>
      <w:r>
        <w:rPr>
          <w:rFonts w:hint="eastAsia"/>
        </w:rPr>
        <w:t>第</w:t>
      </w:r>
      <w:r>
        <w:t>044</w:t>
      </w:r>
      <w:r>
        <w:rPr>
          <w:rFonts w:hint="eastAsia"/>
        </w:rPr>
        <w:t>号）</w:t>
      </w:r>
    </w:p>
    <w:p w:rsidR="003A57F5" w:rsidRDefault="003A57F5" w:rsidP="003A57F5">
      <w:r>
        <w:t></w:t>
      </w:r>
      <w:r>
        <w:tab/>
      </w:r>
      <w:r>
        <w:t xml:space="preserve"> </w:t>
      </w:r>
      <w:r>
        <w:rPr>
          <w:rFonts w:hint="eastAsia"/>
        </w:rPr>
        <w:t>《计算机软件文档编制规范》（</w:t>
      </w:r>
      <w:r>
        <w:t>GB/T8567-2006</w:t>
      </w:r>
      <w:r>
        <w:rPr>
          <w:rFonts w:hint="eastAsia"/>
        </w:rPr>
        <w:t>）</w:t>
      </w:r>
    </w:p>
    <w:p w:rsidR="003A57F5" w:rsidRDefault="003A57F5" w:rsidP="003A57F5">
      <w:r>
        <w:t></w:t>
      </w:r>
      <w:r>
        <w:tab/>
      </w:r>
      <w:r>
        <w:t xml:space="preserve"> </w:t>
      </w:r>
      <w:r>
        <w:rPr>
          <w:rFonts w:hint="eastAsia"/>
        </w:rPr>
        <w:t>《计算机软件需求规格说明规范》（</w:t>
      </w:r>
      <w:r>
        <w:t>GB/T9385-2008</w:t>
      </w:r>
      <w:r>
        <w:rPr>
          <w:rFonts w:hint="eastAsia"/>
        </w:rPr>
        <w:t>）</w:t>
      </w:r>
    </w:p>
    <w:p w:rsidR="003A57F5" w:rsidRDefault="003A57F5" w:rsidP="003A57F5">
      <w:r>
        <w:t></w:t>
      </w:r>
      <w:r>
        <w:tab/>
      </w:r>
      <w:r>
        <w:t xml:space="preserve"> </w:t>
      </w:r>
      <w:r>
        <w:rPr>
          <w:rFonts w:hint="eastAsia"/>
        </w:rPr>
        <w:t>《计算机信息系统安全》</w:t>
      </w:r>
      <w:r>
        <w:t>GA216.1</w:t>
      </w:r>
      <w:r>
        <w:rPr>
          <w:rFonts w:hint="eastAsia"/>
        </w:rPr>
        <w:t>－</w:t>
      </w:r>
      <w:r>
        <w:t>1999</w:t>
      </w:r>
    </w:p>
    <w:p w:rsidR="003A57F5" w:rsidRDefault="003A57F5" w:rsidP="003A57F5">
      <w:r>
        <w:t></w:t>
      </w:r>
      <w:r>
        <w:tab/>
      </w:r>
      <w:r>
        <w:t xml:space="preserve"> </w:t>
      </w:r>
      <w:r>
        <w:rPr>
          <w:rFonts w:hint="eastAsia"/>
        </w:rPr>
        <w:t>《建筑及建筑群综合布线工程设计规范》</w:t>
      </w:r>
      <w:r>
        <w:t>GB/T50311-2000</w:t>
      </w:r>
    </w:p>
    <w:p w:rsidR="003A57F5" w:rsidRDefault="003A57F5" w:rsidP="003A57F5">
      <w:r>
        <w:t></w:t>
      </w:r>
      <w:r>
        <w:tab/>
      </w:r>
      <w:r>
        <w:t xml:space="preserve"> </w:t>
      </w:r>
      <w:r>
        <w:rPr>
          <w:rFonts w:hint="eastAsia"/>
        </w:rPr>
        <w:t>《建筑与建筑群综合布线系统工程验收规范》</w:t>
      </w:r>
      <w:r>
        <w:t>GB/T50312-2000</w:t>
      </w:r>
    </w:p>
    <w:p w:rsidR="003A57F5" w:rsidRDefault="003A57F5" w:rsidP="003A57F5">
      <w:r>
        <w:t></w:t>
      </w:r>
      <w:r>
        <w:tab/>
      </w:r>
      <w:r>
        <w:t xml:space="preserve"> </w:t>
      </w:r>
      <w:r>
        <w:rPr>
          <w:rFonts w:hint="eastAsia"/>
        </w:rPr>
        <w:t>《通信系统机房设计》（</w:t>
      </w:r>
      <w:r>
        <w:t>GBKJ-90</w:t>
      </w:r>
      <w:r>
        <w:rPr>
          <w:rFonts w:hint="eastAsia"/>
        </w:rPr>
        <w:t>）</w:t>
      </w:r>
    </w:p>
    <w:p w:rsidR="003A57F5" w:rsidRDefault="003A57F5" w:rsidP="003A57F5">
      <w:r>
        <w:t></w:t>
      </w:r>
      <w:r>
        <w:tab/>
      </w:r>
      <w:r>
        <w:t xml:space="preserve"> </w:t>
      </w:r>
      <w:r>
        <w:rPr>
          <w:rFonts w:hint="eastAsia"/>
        </w:rPr>
        <w:t>《投资项目可行性研究指南（试用版）》（国家发展计划委员会，计办投资</w:t>
      </w:r>
      <w:r>
        <w:t>[2001]1153</w:t>
      </w:r>
      <w:r>
        <w:rPr>
          <w:rFonts w:hint="eastAsia"/>
        </w:rPr>
        <w:t>号）</w:t>
      </w:r>
    </w:p>
    <w:p w:rsidR="003A57F5" w:rsidRDefault="003A57F5" w:rsidP="003A57F5">
      <w:r>
        <w:t></w:t>
      </w:r>
      <w:r>
        <w:tab/>
      </w:r>
      <w:r>
        <w:t xml:space="preserve"> </w:t>
      </w:r>
      <w:r>
        <w:rPr>
          <w:rFonts w:hint="eastAsia"/>
        </w:rPr>
        <w:t>《信息技术软件生存期过程》（</w:t>
      </w:r>
      <w:r>
        <w:t>GB/T8566-2007</w:t>
      </w:r>
      <w:r>
        <w:rPr>
          <w:rFonts w:hint="eastAsia"/>
        </w:rPr>
        <w:t>）</w:t>
      </w:r>
    </w:p>
    <w:p w:rsidR="003A57F5" w:rsidRDefault="003A57F5" w:rsidP="003A57F5">
      <w:r>
        <w:t></w:t>
      </w:r>
      <w:r>
        <w:tab/>
      </w:r>
      <w:r>
        <w:t xml:space="preserve"> </w:t>
      </w:r>
      <w:r>
        <w:rPr>
          <w:rFonts w:hint="eastAsia"/>
        </w:rPr>
        <w:t>国家、行业、地方现行的其它相关规范和标准要求</w:t>
      </w:r>
    </w:p>
    <w:p w:rsidR="003A57F5" w:rsidRDefault="003A57F5" w:rsidP="003A57F5">
      <w:r>
        <w:rPr>
          <w:rFonts w:hint="eastAsia"/>
        </w:rPr>
        <w:t xml:space="preserve">    </w:t>
      </w:r>
      <w:r>
        <w:rPr>
          <w:rFonts w:hint="eastAsia"/>
        </w:rPr>
        <w:t>以上规范或者标准、要求有更新的，以更新后的标准执行；内容不一致或有冲突的，以较高的要求和标准执行；与国家强制性法律法规有冲突的，按照国家强制性法律法规执行。</w:t>
      </w:r>
    </w:p>
    <w:p w:rsidR="003A57F5" w:rsidRDefault="003A57F5" w:rsidP="003A57F5">
      <w:r>
        <w:rPr>
          <w:rFonts w:hint="eastAsia"/>
        </w:rPr>
        <w:t>四、</w:t>
      </w:r>
      <w:r>
        <w:rPr>
          <w:rFonts w:hint="eastAsia"/>
        </w:rPr>
        <w:tab/>
      </w:r>
      <w:r>
        <w:rPr>
          <w:rFonts w:hint="eastAsia"/>
        </w:rPr>
        <w:t>项目建设后期服务要求</w:t>
      </w:r>
    </w:p>
    <w:p w:rsidR="003A57F5" w:rsidRDefault="003A57F5" w:rsidP="003A57F5">
      <w:r>
        <w:rPr>
          <w:rFonts w:hint="eastAsia"/>
        </w:rPr>
        <w:t>监理服务贯穿于项目实施期间的全过程以及项目实施完成后的验收、审计等工作，监理服务期为</w:t>
      </w:r>
      <w:r>
        <w:rPr>
          <w:rFonts w:hint="eastAsia"/>
        </w:rPr>
        <w:t>1</w:t>
      </w:r>
      <w:r>
        <w:rPr>
          <w:rFonts w:hint="eastAsia"/>
        </w:rPr>
        <w:t>年，最终以项目实际完成为准。</w:t>
      </w:r>
    </w:p>
    <w:p w:rsidR="003A57F5" w:rsidRDefault="003A57F5" w:rsidP="003A57F5">
      <w:r>
        <w:rPr>
          <w:rFonts w:hint="eastAsia"/>
        </w:rPr>
        <w:lastRenderedPageBreak/>
        <w:t>五、付款方式说明：</w:t>
      </w:r>
    </w:p>
    <w:p w:rsidR="003A57F5" w:rsidRDefault="003A57F5" w:rsidP="003A57F5">
      <w:r>
        <w:rPr>
          <w:rFonts w:hint="eastAsia"/>
        </w:rPr>
        <w:t>1.</w:t>
      </w:r>
      <w:r>
        <w:rPr>
          <w:rFonts w:hint="eastAsia"/>
        </w:rPr>
        <w:tab/>
      </w:r>
      <w:r>
        <w:rPr>
          <w:rFonts w:hint="eastAsia"/>
        </w:rPr>
        <w:t>本项目监理费取费标准：取费依据为“发改价格</w:t>
      </w:r>
      <w:r>
        <w:rPr>
          <w:rFonts w:hint="eastAsia"/>
        </w:rPr>
        <w:t xml:space="preserve">[2007] 670 </w:t>
      </w:r>
      <w:r>
        <w:rPr>
          <w:rFonts w:hint="eastAsia"/>
        </w:rPr>
        <w:t>号国家发展改革委、建设部关于印发《建设工程监理与相关服务收费管理规定》的通知”，其中收费基数</w:t>
      </w:r>
      <w:r>
        <w:rPr>
          <w:rFonts w:hint="eastAsia"/>
        </w:rPr>
        <w:t>=</w:t>
      </w:r>
      <w:r>
        <w:rPr>
          <w:rFonts w:hint="eastAsia"/>
        </w:rPr>
        <w:t>收费基价</w:t>
      </w:r>
      <w:r>
        <w:rPr>
          <w:rFonts w:hint="eastAsia"/>
        </w:rPr>
        <w:t>/</w:t>
      </w:r>
      <w:r>
        <w:rPr>
          <w:rFonts w:hint="eastAsia"/>
        </w:rPr>
        <w:t>计费额。</w:t>
      </w:r>
    </w:p>
    <w:p w:rsidR="003A57F5" w:rsidRDefault="003A57F5" w:rsidP="003A57F5">
      <w:r>
        <w:rPr>
          <w:rFonts w:hint="eastAsia"/>
        </w:rPr>
        <w:t>2.</w:t>
      </w:r>
      <w:r>
        <w:rPr>
          <w:rFonts w:hint="eastAsia"/>
        </w:rPr>
        <w:tab/>
      </w:r>
      <w:r>
        <w:rPr>
          <w:rFonts w:hint="eastAsia"/>
        </w:rPr>
        <w:t>监理费公式：项目总投资</w:t>
      </w:r>
      <w:r>
        <w:rPr>
          <w:rFonts w:hint="eastAsia"/>
        </w:rPr>
        <w:t>*</w:t>
      </w:r>
      <w:r>
        <w:rPr>
          <w:rFonts w:hint="eastAsia"/>
        </w:rPr>
        <w:t>收费基数。</w:t>
      </w:r>
    </w:p>
    <w:p w:rsidR="003A57F5" w:rsidRDefault="003A57F5" w:rsidP="003A57F5">
      <w:r>
        <w:rPr>
          <w:rFonts w:hint="eastAsia"/>
        </w:rPr>
        <w:t>3.</w:t>
      </w:r>
      <w:r>
        <w:rPr>
          <w:rFonts w:hint="eastAsia"/>
        </w:rPr>
        <w:tab/>
      </w:r>
      <w:r>
        <w:rPr>
          <w:rFonts w:hint="eastAsia"/>
        </w:rPr>
        <w:t>本合同为框架合同，双方根据建设项目委托另行签订单项监理合同，各单项合同累加金额不得超过框架合同总金额。</w:t>
      </w:r>
    </w:p>
    <w:p w:rsidR="003A57F5" w:rsidRDefault="003A57F5" w:rsidP="003A57F5">
      <w:r>
        <w:rPr>
          <w:rFonts w:hint="eastAsia"/>
        </w:rPr>
        <w:t>4.</w:t>
      </w:r>
      <w:r>
        <w:rPr>
          <w:rFonts w:hint="eastAsia"/>
        </w:rPr>
        <w:tab/>
      </w:r>
      <w:r>
        <w:rPr>
          <w:rFonts w:hint="eastAsia"/>
        </w:rPr>
        <w:t>单项合同监理费付款方式如下：</w:t>
      </w:r>
    </w:p>
    <w:p w:rsidR="003A57F5" w:rsidRDefault="003A57F5" w:rsidP="003A57F5">
      <w:r>
        <w:rPr>
          <w:rFonts w:hint="eastAsia"/>
        </w:rPr>
        <w:t>1</w:t>
      </w:r>
      <w:r>
        <w:rPr>
          <w:rFonts w:hint="eastAsia"/>
        </w:rPr>
        <w:t>）预付款支付：单项监理合同签订后，中标监理单位进场开展监理工作，经甲方确认后</w:t>
      </w:r>
      <w:r>
        <w:rPr>
          <w:rFonts w:hint="eastAsia"/>
        </w:rPr>
        <w:t>5</w:t>
      </w:r>
      <w:r>
        <w:rPr>
          <w:rFonts w:hint="eastAsia"/>
        </w:rPr>
        <w:t>个工作日内，按单项合同的金额支付</w:t>
      </w:r>
      <w:r>
        <w:rPr>
          <w:rFonts w:hint="eastAsia"/>
        </w:rPr>
        <w:t>30%</w:t>
      </w:r>
      <w:r>
        <w:rPr>
          <w:rFonts w:hint="eastAsia"/>
        </w:rPr>
        <w:t>预付款；</w:t>
      </w:r>
    </w:p>
    <w:p w:rsidR="003A57F5" w:rsidRDefault="003A57F5" w:rsidP="003A57F5">
      <w:r>
        <w:rPr>
          <w:rFonts w:hint="eastAsia"/>
        </w:rPr>
        <w:t>2</w:t>
      </w:r>
      <w:r>
        <w:rPr>
          <w:rFonts w:hint="eastAsia"/>
        </w:rPr>
        <w:t>）结算款支付：中标监理单位在项目通过用户验收后，支付单项合同的</w:t>
      </w:r>
      <w:r>
        <w:rPr>
          <w:rFonts w:hint="eastAsia"/>
        </w:rPr>
        <w:t>70%</w:t>
      </w:r>
      <w:r>
        <w:rPr>
          <w:rFonts w:hint="eastAsia"/>
        </w:rPr>
        <w:t>结算款。</w:t>
      </w:r>
    </w:p>
    <w:p w:rsidR="00382255" w:rsidRDefault="00382255" w:rsidP="003A57F5"/>
    <w:p w:rsidR="003A57F5" w:rsidRDefault="00382255" w:rsidP="003A57F5">
      <w:r>
        <w:rPr>
          <w:rFonts w:hint="eastAsia"/>
        </w:rPr>
        <w:t>附：</w:t>
      </w:r>
    </w:p>
    <w:p w:rsidR="003A57F5" w:rsidRDefault="003A57F5" w:rsidP="003A57F5"/>
    <w:tbl>
      <w:tblPr>
        <w:tblStyle w:val="a3"/>
        <w:tblW w:w="10037" w:type="dxa"/>
        <w:tblInd w:w="-998" w:type="dxa"/>
        <w:tblLook w:val="0000" w:firstRow="0" w:lastRow="0" w:firstColumn="0" w:lastColumn="0" w:noHBand="0" w:noVBand="0"/>
      </w:tblPr>
      <w:tblGrid>
        <w:gridCol w:w="1172"/>
        <w:gridCol w:w="739"/>
        <w:gridCol w:w="739"/>
        <w:gridCol w:w="739"/>
        <w:gridCol w:w="739"/>
        <w:gridCol w:w="739"/>
        <w:gridCol w:w="749"/>
        <w:gridCol w:w="749"/>
        <w:gridCol w:w="749"/>
        <w:gridCol w:w="749"/>
        <w:gridCol w:w="802"/>
        <w:gridCol w:w="1372"/>
      </w:tblGrid>
      <w:tr w:rsidR="003A57F5" w:rsidRPr="003A57F5" w:rsidTr="00382255">
        <w:trPr>
          <w:trHeight w:val="624"/>
        </w:trPr>
        <w:tc>
          <w:tcPr>
            <w:tcW w:w="10037" w:type="dxa"/>
            <w:gridSpan w:val="12"/>
            <w:vAlign w:val="center"/>
          </w:tcPr>
          <w:p w:rsidR="003A57F5" w:rsidRPr="003A57F5" w:rsidRDefault="003A57F5" w:rsidP="003A57F5">
            <w:r w:rsidRPr="003A57F5">
              <w:rPr>
                <w:rFonts w:hint="eastAsia"/>
              </w:rPr>
              <w:t>住建部工程监理取费标准</w:t>
            </w:r>
            <w:r w:rsidRPr="003A57F5">
              <w:rPr>
                <w:rFonts w:hint="eastAsia"/>
              </w:rPr>
              <w:t>(</w:t>
            </w:r>
            <w:r w:rsidRPr="003A57F5">
              <w:rPr>
                <w:rFonts w:hint="eastAsia"/>
              </w:rPr>
              <w:t>单位</w:t>
            </w:r>
            <w:r w:rsidRPr="003A57F5">
              <w:rPr>
                <w:rFonts w:hint="eastAsia"/>
              </w:rPr>
              <w:t>:</w:t>
            </w:r>
            <w:r w:rsidRPr="003A57F5">
              <w:rPr>
                <w:rFonts w:hint="eastAsia"/>
              </w:rPr>
              <w:t>万元</w:t>
            </w:r>
            <w:r w:rsidRPr="003A57F5">
              <w:rPr>
                <w:rFonts w:hint="eastAsia"/>
              </w:rPr>
              <w:t>)</w:t>
            </w:r>
          </w:p>
        </w:tc>
      </w:tr>
      <w:tr w:rsidR="003A57F5" w:rsidRPr="003A57F5" w:rsidTr="00382255">
        <w:trPr>
          <w:trHeight w:val="478"/>
        </w:trPr>
        <w:tc>
          <w:tcPr>
            <w:tcW w:w="1172" w:type="dxa"/>
            <w:vAlign w:val="center"/>
          </w:tcPr>
          <w:p w:rsidR="003A57F5" w:rsidRPr="003A57F5" w:rsidRDefault="003A57F5" w:rsidP="003A57F5">
            <w:r w:rsidRPr="003A57F5">
              <w:rPr>
                <w:rFonts w:hint="eastAsia"/>
              </w:rPr>
              <w:t>计费额</w:t>
            </w:r>
          </w:p>
        </w:tc>
        <w:tc>
          <w:tcPr>
            <w:tcW w:w="739" w:type="dxa"/>
            <w:vAlign w:val="center"/>
          </w:tcPr>
          <w:p w:rsidR="003A57F5" w:rsidRPr="003A57F5" w:rsidRDefault="003A57F5" w:rsidP="003A57F5">
            <w:r w:rsidRPr="003A57F5">
              <w:rPr>
                <w:rFonts w:hint="eastAsia"/>
              </w:rPr>
              <w:t>500</w:t>
            </w:r>
          </w:p>
        </w:tc>
        <w:tc>
          <w:tcPr>
            <w:tcW w:w="739" w:type="dxa"/>
            <w:vAlign w:val="center"/>
          </w:tcPr>
          <w:p w:rsidR="003A57F5" w:rsidRPr="003A57F5" w:rsidRDefault="003A57F5" w:rsidP="003A57F5">
            <w:r w:rsidRPr="003A57F5">
              <w:rPr>
                <w:rFonts w:hint="eastAsia"/>
              </w:rPr>
              <w:t>1000</w:t>
            </w:r>
          </w:p>
        </w:tc>
        <w:tc>
          <w:tcPr>
            <w:tcW w:w="739" w:type="dxa"/>
            <w:vAlign w:val="center"/>
          </w:tcPr>
          <w:p w:rsidR="003A57F5" w:rsidRPr="003A57F5" w:rsidRDefault="003A57F5" w:rsidP="003A57F5">
            <w:r w:rsidRPr="003A57F5">
              <w:rPr>
                <w:rFonts w:hint="eastAsia"/>
              </w:rPr>
              <w:t>3000</w:t>
            </w:r>
          </w:p>
        </w:tc>
        <w:tc>
          <w:tcPr>
            <w:tcW w:w="739" w:type="dxa"/>
            <w:vAlign w:val="center"/>
          </w:tcPr>
          <w:p w:rsidR="003A57F5" w:rsidRPr="003A57F5" w:rsidRDefault="003A57F5" w:rsidP="003A57F5">
            <w:r w:rsidRPr="003A57F5">
              <w:rPr>
                <w:rFonts w:hint="eastAsia"/>
              </w:rPr>
              <w:t>5000</w:t>
            </w:r>
          </w:p>
        </w:tc>
        <w:tc>
          <w:tcPr>
            <w:tcW w:w="739" w:type="dxa"/>
            <w:vAlign w:val="center"/>
          </w:tcPr>
          <w:p w:rsidR="003A57F5" w:rsidRPr="003A57F5" w:rsidRDefault="003A57F5" w:rsidP="003A57F5">
            <w:r w:rsidRPr="003A57F5">
              <w:rPr>
                <w:rFonts w:hint="eastAsia"/>
              </w:rPr>
              <w:t>8000</w:t>
            </w:r>
          </w:p>
        </w:tc>
        <w:tc>
          <w:tcPr>
            <w:tcW w:w="749" w:type="dxa"/>
            <w:vAlign w:val="center"/>
          </w:tcPr>
          <w:p w:rsidR="003A57F5" w:rsidRPr="003A57F5" w:rsidRDefault="003A57F5" w:rsidP="003A57F5">
            <w:r w:rsidRPr="003A57F5">
              <w:rPr>
                <w:rFonts w:hint="eastAsia"/>
              </w:rPr>
              <w:t>10000</w:t>
            </w:r>
          </w:p>
        </w:tc>
        <w:tc>
          <w:tcPr>
            <w:tcW w:w="749" w:type="dxa"/>
            <w:vAlign w:val="center"/>
          </w:tcPr>
          <w:p w:rsidR="003A57F5" w:rsidRPr="003A57F5" w:rsidRDefault="003A57F5" w:rsidP="003A57F5">
            <w:r w:rsidRPr="003A57F5">
              <w:rPr>
                <w:rFonts w:hint="eastAsia"/>
              </w:rPr>
              <w:t>20000</w:t>
            </w:r>
          </w:p>
        </w:tc>
        <w:tc>
          <w:tcPr>
            <w:tcW w:w="749" w:type="dxa"/>
            <w:vAlign w:val="center"/>
          </w:tcPr>
          <w:p w:rsidR="003A57F5" w:rsidRPr="003A57F5" w:rsidRDefault="003A57F5" w:rsidP="003A57F5">
            <w:r w:rsidRPr="003A57F5">
              <w:rPr>
                <w:rFonts w:hint="eastAsia"/>
              </w:rPr>
              <w:t>40000</w:t>
            </w:r>
          </w:p>
        </w:tc>
        <w:tc>
          <w:tcPr>
            <w:tcW w:w="749" w:type="dxa"/>
            <w:vAlign w:val="center"/>
          </w:tcPr>
          <w:p w:rsidR="003A57F5" w:rsidRPr="003A57F5" w:rsidRDefault="003A57F5" w:rsidP="003A57F5">
            <w:r w:rsidRPr="003A57F5">
              <w:rPr>
                <w:rFonts w:hint="eastAsia"/>
              </w:rPr>
              <w:t>60000</w:t>
            </w:r>
          </w:p>
        </w:tc>
        <w:tc>
          <w:tcPr>
            <w:tcW w:w="802" w:type="dxa"/>
            <w:vAlign w:val="center"/>
          </w:tcPr>
          <w:p w:rsidR="003A57F5" w:rsidRPr="003A57F5" w:rsidRDefault="003A57F5" w:rsidP="003A57F5">
            <w:r w:rsidRPr="003A57F5">
              <w:rPr>
                <w:rFonts w:hint="eastAsia"/>
              </w:rPr>
              <w:t>80000</w:t>
            </w:r>
          </w:p>
        </w:tc>
        <w:tc>
          <w:tcPr>
            <w:tcW w:w="1372" w:type="dxa"/>
            <w:vAlign w:val="center"/>
          </w:tcPr>
          <w:p w:rsidR="003A57F5" w:rsidRPr="003A57F5" w:rsidRDefault="003A57F5" w:rsidP="003A57F5">
            <w:r w:rsidRPr="003A57F5">
              <w:rPr>
                <w:rFonts w:hint="eastAsia"/>
              </w:rPr>
              <w:t>100000</w:t>
            </w:r>
          </w:p>
        </w:tc>
      </w:tr>
      <w:tr w:rsidR="003A57F5" w:rsidRPr="003A57F5" w:rsidTr="00382255">
        <w:trPr>
          <w:trHeight w:val="488"/>
        </w:trPr>
        <w:tc>
          <w:tcPr>
            <w:tcW w:w="1172" w:type="dxa"/>
            <w:vAlign w:val="center"/>
          </w:tcPr>
          <w:p w:rsidR="003A57F5" w:rsidRPr="003A57F5" w:rsidRDefault="003A57F5" w:rsidP="003A57F5">
            <w:r w:rsidRPr="003A57F5">
              <w:rPr>
                <w:rFonts w:hint="eastAsia"/>
              </w:rPr>
              <w:t>收费基价</w:t>
            </w:r>
          </w:p>
        </w:tc>
        <w:tc>
          <w:tcPr>
            <w:tcW w:w="739" w:type="dxa"/>
            <w:vAlign w:val="center"/>
          </w:tcPr>
          <w:p w:rsidR="003A57F5" w:rsidRPr="003A57F5" w:rsidRDefault="003A57F5" w:rsidP="003A57F5">
            <w:r w:rsidRPr="003A57F5">
              <w:rPr>
                <w:rFonts w:hint="eastAsia"/>
              </w:rPr>
              <w:t>16.5</w:t>
            </w:r>
          </w:p>
        </w:tc>
        <w:tc>
          <w:tcPr>
            <w:tcW w:w="739" w:type="dxa"/>
            <w:vAlign w:val="center"/>
          </w:tcPr>
          <w:p w:rsidR="003A57F5" w:rsidRPr="003A57F5" w:rsidRDefault="003A57F5" w:rsidP="003A57F5">
            <w:r w:rsidRPr="003A57F5">
              <w:rPr>
                <w:rFonts w:hint="eastAsia"/>
              </w:rPr>
              <w:t>30.1</w:t>
            </w:r>
          </w:p>
        </w:tc>
        <w:tc>
          <w:tcPr>
            <w:tcW w:w="739" w:type="dxa"/>
            <w:vAlign w:val="center"/>
          </w:tcPr>
          <w:p w:rsidR="003A57F5" w:rsidRPr="003A57F5" w:rsidRDefault="003A57F5" w:rsidP="003A57F5">
            <w:r w:rsidRPr="003A57F5">
              <w:rPr>
                <w:rFonts w:hint="eastAsia"/>
              </w:rPr>
              <w:t>78.1</w:t>
            </w:r>
          </w:p>
        </w:tc>
        <w:tc>
          <w:tcPr>
            <w:tcW w:w="739" w:type="dxa"/>
            <w:vAlign w:val="center"/>
          </w:tcPr>
          <w:p w:rsidR="003A57F5" w:rsidRPr="003A57F5" w:rsidRDefault="003A57F5" w:rsidP="003A57F5">
            <w:r w:rsidRPr="003A57F5">
              <w:rPr>
                <w:rFonts w:hint="eastAsia"/>
              </w:rPr>
              <w:t>120.8</w:t>
            </w:r>
          </w:p>
        </w:tc>
        <w:tc>
          <w:tcPr>
            <w:tcW w:w="739" w:type="dxa"/>
            <w:vAlign w:val="center"/>
          </w:tcPr>
          <w:p w:rsidR="003A57F5" w:rsidRPr="003A57F5" w:rsidRDefault="003A57F5" w:rsidP="003A57F5">
            <w:r w:rsidRPr="003A57F5">
              <w:rPr>
                <w:rFonts w:hint="eastAsia"/>
              </w:rPr>
              <w:t>181</w:t>
            </w:r>
          </w:p>
        </w:tc>
        <w:tc>
          <w:tcPr>
            <w:tcW w:w="749" w:type="dxa"/>
            <w:vAlign w:val="center"/>
          </w:tcPr>
          <w:p w:rsidR="003A57F5" w:rsidRPr="003A57F5" w:rsidRDefault="003A57F5" w:rsidP="003A57F5">
            <w:r w:rsidRPr="003A57F5">
              <w:rPr>
                <w:rFonts w:hint="eastAsia"/>
              </w:rPr>
              <w:t>218.6</w:t>
            </w:r>
          </w:p>
        </w:tc>
        <w:tc>
          <w:tcPr>
            <w:tcW w:w="749" w:type="dxa"/>
            <w:vAlign w:val="center"/>
          </w:tcPr>
          <w:p w:rsidR="003A57F5" w:rsidRPr="003A57F5" w:rsidRDefault="003A57F5" w:rsidP="003A57F5">
            <w:r w:rsidRPr="003A57F5">
              <w:rPr>
                <w:rFonts w:hint="eastAsia"/>
              </w:rPr>
              <w:t>393.4</w:t>
            </w:r>
          </w:p>
        </w:tc>
        <w:tc>
          <w:tcPr>
            <w:tcW w:w="749" w:type="dxa"/>
            <w:vAlign w:val="center"/>
          </w:tcPr>
          <w:p w:rsidR="003A57F5" w:rsidRPr="003A57F5" w:rsidRDefault="003A57F5" w:rsidP="003A57F5">
            <w:r w:rsidRPr="003A57F5">
              <w:rPr>
                <w:rFonts w:hint="eastAsia"/>
              </w:rPr>
              <w:t>708.2</w:t>
            </w:r>
          </w:p>
        </w:tc>
        <w:tc>
          <w:tcPr>
            <w:tcW w:w="749" w:type="dxa"/>
            <w:vAlign w:val="center"/>
          </w:tcPr>
          <w:p w:rsidR="003A57F5" w:rsidRPr="003A57F5" w:rsidRDefault="003A57F5" w:rsidP="003A57F5">
            <w:r w:rsidRPr="003A57F5">
              <w:rPr>
                <w:rFonts w:hint="eastAsia"/>
              </w:rPr>
              <w:t>991.4</w:t>
            </w:r>
          </w:p>
        </w:tc>
        <w:tc>
          <w:tcPr>
            <w:tcW w:w="802" w:type="dxa"/>
            <w:vAlign w:val="center"/>
          </w:tcPr>
          <w:p w:rsidR="003A57F5" w:rsidRPr="003A57F5" w:rsidRDefault="003A57F5" w:rsidP="003A57F5">
            <w:r w:rsidRPr="003A57F5">
              <w:rPr>
                <w:rFonts w:hint="eastAsia"/>
              </w:rPr>
              <w:t>1255.8</w:t>
            </w:r>
          </w:p>
        </w:tc>
        <w:tc>
          <w:tcPr>
            <w:tcW w:w="1372" w:type="dxa"/>
            <w:vAlign w:val="center"/>
          </w:tcPr>
          <w:p w:rsidR="003A57F5" w:rsidRPr="003A57F5" w:rsidRDefault="003A57F5" w:rsidP="003A57F5">
            <w:r w:rsidRPr="003A57F5">
              <w:rPr>
                <w:rFonts w:hint="eastAsia"/>
              </w:rPr>
              <w:t>1507</w:t>
            </w:r>
          </w:p>
        </w:tc>
      </w:tr>
      <w:tr w:rsidR="003A57F5" w:rsidRPr="003A57F5" w:rsidTr="00382255">
        <w:trPr>
          <w:trHeight w:val="478"/>
        </w:trPr>
        <w:tc>
          <w:tcPr>
            <w:tcW w:w="1172" w:type="dxa"/>
            <w:vAlign w:val="center"/>
          </w:tcPr>
          <w:p w:rsidR="003A57F5" w:rsidRPr="003A57F5" w:rsidRDefault="003A57F5" w:rsidP="003A57F5">
            <w:r w:rsidRPr="003A57F5">
              <w:rPr>
                <w:rFonts w:hint="eastAsia"/>
              </w:rPr>
              <w:t>收费基数</w:t>
            </w:r>
          </w:p>
        </w:tc>
        <w:tc>
          <w:tcPr>
            <w:tcW w:w="739" w:type="dxa"/>
            <w:vAlign w:val="center"/>
          </w:tcPr>
          <w:p w:rsidR="003A57F5" w:rsidRPr="003A57F5" w:rsidRDefault="003A57F5" w:rsidP="003A57F5">
            <w:r w:rsidRPr="003A57F5">
              <w:rPr>
                <w:rFonts w:hint="eastAsia"/>
              </w:rPr>
              <w:t>3.30%</w:t>
            </w:r>
          </w:p>
        </w:tc>
        <w:tc>
          <w:tcPr>
            <w:tcW w:w="739" w:type="dxa"/>
            <w:vAlign w:val="center"/>
          </w:tcPr>
          <w:p w:rsidR="003A57F5" w:rsidRPr="003A57F5" w:rsidRDefault="003A57F5" w:rsidP="003A57F5">
            <w:r w:rsidRPr="003A57F5">
              <w:rPr>
                <w:rFonts w:hint="eastAsia"/>
              </w:rPr>
              <w:t>3.01%</w:t>
            </w:r>
          </w:p>
        </w:tc>
        <w:tc>
          <w:tcPr>
            <w:tcW w:w="739" w:type="dxa"/>
            <w:vAlign w:val="center"/>
          </w:tcPr>
          <w:p w:rsidR="003A57F5" w:rsidRPr="003A57F5" w:rsidRDefault="003A57F5" w:rsidP="003A57F5">
            <w:r w:rsidRPr="003A57F5">
              <w:rPr>
                <w:rFonts w:hint="eastAsia"/>
              </w:rPr>
              <w:t>2.60%</w:t>
            </w:r>
          </w:p>
        </w:tc>
        <w:tc>
          <w:tcPr>
            <w:tcW w:w="739" w:type="dxa"/>
            <w:vAlign w:val="center"/>
          </w:tcPr>
          <w:p w:rsidR="003A57F5" w:rsidRPr="003A57F5" w:rsidRDefault="003A57F5" w:rsidP="003A57F5">
            <w:r w:rsidRPr="003A57F5">
              <w:rPr>
                <w:rFonts w:hint="eastAsia"/>
              </w:rPr>
              <w:t>2.42%</w:t>
            </w:r>
          </w:p>
        </w:tc>
        <w:tc>
          <w:tcPr>
            <w:tcW w:w="739" w:type="dxa"/>
            <w:vAlign w:val="center"/>
          </w:tcPr>
          <w:p w:rsidR="003A57F5" w:rsidRPr="003A57F5" w:rsidRDefault="003A57F5" w:rsidP="003A57F5">
            <w:r w:rsidRPr="003A57F5">
              <w:rPr>
                <w:rFonts w:hint="eastAsia"/>
              </w:rPr>
              <w:t>2.26%</w:t>
            </w:r>
          </w:p>
        </w:tc>
        <w:tc>
          <w:tcPr>
            <w:tcW w:w="749" w:type="dxa"/>
            <w:vAlign w:val="center"/>
          </w:tcPr>
          <w:p w:rsidR="003A57F5" w:rsidRPr="003A57F5" w:rsidRDefault="003A57F5" w:rsidP="003A57F5">
            <w:r w:rsidRPr="003A57F5">
              <w:rPr>
                <w:rFonts w:hint="eastAsia"/>
              </w:rPr>
              <w:t>2.19%</w:t>
            </w:r>
          </w:p>
        </w:tc>
        <w:tc>
          <w:tcPr>
            <w:tcW w:w="749" w:type="dxa"/>
            <w:vAlign w:val="center"/>
          </w:tcPr>
          <w:p w:rsidR="003A57F5" w:rsidRPr="003A57F5" w:rsidRDefault="003A57F5" w:rsidP="003A57F5">
            <w:r w:rsidRPr="003A57F5">
              <w:rPr>
                <w:rFonts w:hint="eastAsia"/>
              </w:rPr>
              <w:t>1.97%</w:t>
            </w:r>
          </w:p>
        </w:tc>
        <w:tc>
          <w:tcPr>
            <w:tcW w:w="749" w:type="dxa"/>
            <w:vAlign w:val="center"/>
          </w:tcPr>
          <w:p w:rsidR="003A57F5" w:rsidRPr="003A57F5" w:rsidRDefault="003A57F5" w:rsidP="003A57F5">
            <w:r w:rsidRPr="003A57F5">
              <w:rPr>
                <w:rFonts w:hint="eastAsia"/>
              </w:rPr>
              <w:t>1.77%</w:t>
            </w:r>
          </w:p>
        </w:tc>
        <w:tc>
          <w:tcPr>
            <w:tcW w:w="749" w:type="dxa"/>
            <w:vAlign w:val="center"/>
          </w:tcPr>
          <w:p w:rsidR="003A57F5" w:rsidRPr="003A57F5" w:rsidRDefault="003A57F5" w:rsidP="003A57F5">
            <w:r w:rsidRPr="003A57F5">
              <w:rPr>
                <w:rFonts w:hint="eastAsia"/>
              </w:rPr>
              <w:t>1.65%</w:t>
            </w:r>
          </w:p>
        </w:tc>
        <w:tc>
          <w:tcPr>
            <w:tcW w:w="802" w:type="dxa"/>
            <w:vAlign w:val="center"/>
          </w:tcPr>
          <w:p w:rsidR="003A57F5" w:rsidRPr="003A57F5" w:rsidRDefault="003A57F5" w:rsidP="003A57F5">
            <w:r w:rsidRPr="003A57F5">
              <w:rPr>
                <w:rFonts w:hint="eastAsia"/>
              </w:rPr>
              <w:t>1.57%</w:t>
            </w:r>
          </w:p>
        </w:tc>
        <w:tc>
          <w:tcPr>
            <w:tcW w:w="1372" w:type="dxa"/>
            <w:vAlign w:val="center"/>
          </w:tcPr>
          <w:p w:rsidR="003A57F5" w:rsidRPr="003A57F5" w:rsidRDefault="003A57F5" w:rsidP="003A57F5">
            <w:r w:rsidRPr="003A57F5">
              <w:rPr>
                <w:rFonts w:hint="eastAsia"/>
              </w:rPr>
              <w:t>1.51%</w:t>
            </w:r>
          </w:p>
        </w:tc>
      </w:tr>
      <w:tr w:rsidR="003A57F5" w:rsidRPr="003A57F5" w:rsidTr="00382255">
        <w:trPr>
          <w:trHeight w:val="624"/>
        </w:trPr>
        <w:tc>
          <w:tcPr>
            <w:tcW w:w="1172" w:type="dxa"/>
            <w:vAlign w:val="center"/>
          </w:tcPr>
          <w:p w:rsidR="003A57F5" w:rsidRPr="003A57F5" w:rsidRDefault="003A57F5" w:rsidP="003A57F5">
            <w:r w:rsidRPr="003A57F5">
              <w:rPr>
                <w:rFonts w:hint="eastAsia"/>
              </w:rPr>
              <w:t>收费基数</w:t>
            </w:r>
          </w:p>
          <w:p w:rsidR="003A57F5" w:rsidRPr="003A57F5" w:rsidRDefault="003A57F5" w:rsidP="003A57F5">
            <w:r w:rsidRPr="003A57F5">
              <w:rPr>
                <w:rFonts w:hint="eastAsia"/>
              </w:rPr>
              <w:t>计算公式</w:t>
            </w:r>
          </w:p>
        </w:tc>
        <w:tc>
          <w:tcPr>
            <w:tcW w:w="8865" w:type="dxa"/>
            <w:gridSpan w:val="11"/>
            <w:vAlign w:val="center"/>
          </w:tcPr>
          <w:p w:rsidR="003A57F5" w:rsidRPr="003A57F5" w:rsidRDefault="003A57F5" w:rsidP="003A57F5">
            <w:r w:rsidRPr="003A57F5">
              <w:rPr>
                <w:rFonts w:hint="eastAsia"/>
              </w:rPr>
              <w:t>收费基数</w:t>
            </w:r>
            <w:r w:rsidRPr="003A57F5">
              <w:rPr>
                <w:rFonts w:hint="eastAsia"/>
              </w:rPr>
              <w:t>=</w:t>
            </w:r>
            <w:r w:rsidRPr="003A57F5">
              <w:rPr>
                <w:rFonts w:hint="eastAsia"/>
              </w:rPr>
              <w:t>收费基价</w:t>
            </w:r>
            <w:r w:rsidRPr="003A57F5">
              <w:rPr>
                <w:rFonts w:hint="eastAsia"/>
              </w:rPr>
              <w:t>/</w:t>
            </w:r>
            <w:r w:rsidRPr="003A57F5">
              <w:rPr>
                <w:rFonts w:hint="eastAsia"/>
              </w:rPr>
              <w:t>计费额</w:t>
            </w:r>
          </w:p>
        </w:tc>
      </w:tr>
      <w:tr w:rsidR="003A57F5" w:rsidRPr="003A57F5" w:rsidTr="00382255">
        <w:trPr>
          <w:trHeight w:val="606"/>
        </w:trPr>
        <w:tc>
          <w:tcPr>
            <w:tcW w:w="1172" w:type="dxa"/>
            <w:vAlign w:val="center"/>
          </w:tcPr>
          <w:p w:rsidR="003A57F5" w:rsidRPr="003A57F5" w:rsidRDefault="003A57F5" w:rsidP="003A57F5">
            <w:r w:rsidRPr="003A57F5">
              <w:rPr>
                <w:rFonts w:hint="eastAsia"/>
              </w:rPr>
              <w:t>取费依据</w:t>
            </w:r>
          </w:p>
        </w:tc>
        <w:tc>
          <w:tcPr>
            <w:tcW w:w="8865" w:type="dxa"/>
            <w:gridSpan w:val="11"/>
            <w:vAlign w:val="center"/>
          </w:tcPr>
          <w:p w:rsidR="003A57F5" w:rsidRPr="003A57F5" w:rsidRDefault="003A57F5" w:rsidP="003A57F5">
            <w:proofErr w:type="gramStart"/>
            <w:r w:rsidRPr="003A57F5">
              <w:rPr>
                <w:rFonts w:hint="eastAsia"/>
              </w:rPr>
              <w:t>发改价格</w:t>
            </w:r>
            <w:proofErr w:type="gramEnd"/>
            <w:r w:rsidRPr="003A57F5">
              <w:rPr>
                <w:rFonts w:hint="eastAsia"/>
              </w:rPr>
              <w:t xml:space="preserve">[2007] 670 </w:t>
            </w:r>
            <w:proofErr w:type="gramStart"/>
            <w:r w:rsidRPr="003A57F5">
              <w:rPr>
                <w:rFonts w:hint="eastAsia"/>
              </w:rPr>
              <w:t>号国家</w:t>
            </w:r>
            <w:proofErr w:type="gramEnd"/>
            <w:r w:rsidRPr="003A57F5">
              <w:rPr>
                <w:rFonts w:hint="eastAsia"/>
              </w:rPr>
              <w:t>发展改革委、建设部关于印发《建设工程监理与相关服务收费管理规定》的通知</w:t>
            </w:r>
          </w:p>
          <w:p w:rsidR="003A57F5" w:rsidRPr="003A57F5" w:rsidRDefault="003A57F5" w:rsidP="003A57F5"/>
        </w:tc>
      </w:tr>
    </w:tbl>
    <w:p w:rsidR="003A57F5" w:rsidRDefault="003A57F5"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361AE9" w:rsidRDefault="00361AE9" w:rsidP="003A57F5"/>
    <w:p w:rsidR="00E629C7" w:rsidRPr="00382255" w:rsidRDefault="00E629C7" w:rsidP="00E629C7">
      <w:pPr>
        <w:spacing w:line="360" w:lineRule="auto"/>
        <w:jc w:val="center"/>
        <w:rPr>
          <w:rFonts w:ascii="宋体" w:hAnsi="宋体"/>
          <w:sz w:val="24"/>
          <w:szCs w:val="24"/>
        </w:rPr>
      </w:pPr>
      <w:r w:rsidRPr="00382255">
        <w:rPr>
          <w:rFonts w:ascii="宋体" w:hAnsi="宋体" w:hint="eastAsia"/>
          <w:b/>
          <w:sz w:val="24"/>
          <w:szCs w:val="24"/>
        </w:rPr>
        <w:t>附件</w:t>
      </w:r>
      <w:r w:rsidRPr="00382255">
        <w:rPr>
          <w:rFonts w:ascii="宋体" w:hAnsi="宋体"/>
          <w:b/>
          <w:sz w:val="24"/>
          <w:szCs w:val="24"/>
        </w:rPr>
        <w:t xml:space="preserve">1  </w:t>
      </w:r>
      <w:r w:rsidRPr="00382255">
        <w:rPr>
          <w:rFonts w:ascii="宋体" w:hAnsi="宋体" w:hint="eastAsia"/>
          <w:b/>
          <w:sz w:val="24"/>
          <w:szCs w:val="24"/>
        </w:rPr>
        <w:t>报价一览表</w:t>
      </w:r>
      <w:r w:rsidRPr="00382255">
        <w:rPr>
          <w:rFonts w:ascii="宋体" w:hAnsi="宋体"/>
          <w:b/>
          <w:sz w:val="24"/>
          <w:szCs w:val="24"/>
        </w:rPr>
        <w:br/>
      </w:r>
    </w:p>
    <w:p w:rsidR="00E629C7" w:rsidRPr="005814E2" w:rsidRDefault="00E629C7" w:rsidP="00E629C7">
      <w:pPr>
        <w:spacing w:line="360" w:lineRule="auto"/>
        <w:rPr>
          <w:rFonts w:ascii="宋体" w:hAnsi="宋体" w:cs="Arial"/>
          <w:szCs w:val="21"/>
        </w:rPr>
      </w:pPr>
      <w:r w:rsidRPr="005814E2">
        <w:rPr>
          <w:rFonts w:ascii="宋体" w:hAnsi="宋体" w:cs="Arial" w:hint="eastAsia"/>
          <w:szCs w:val="21"/>
        </w:rPr>
        <w:t>致：广州市番禺区中心医院</w:t>
      </w:r>
    </w:p>
    <w:p w:rsidR="00E629C7" w:rsidRPr="005814E2" w:rsidRDefault="00E629C7" w:rsidP="00E629C7">
      <w:pPr>
        <w:spacing w:line="360" w:lineRule="auto"/>
        <w:ind w:firstLine="420"/>
        <w:rPr>
          <w:rFonts w:ascii="宋体" w:hAnsi="宋体" w:cs="Arial"/>
          <w:szCs w:val="21"/>
        </w:rPr>
      </w:pPr>
      <w:r w:rsidRPr="005814E2">
        <w:rPr>
          <w:rFonts w:ascii="宋体" w:hAnsi="宋体" w:cs="Arial"/>
          <w:szCs w:val="21"/>
        </w:rPr>
        <w:t xml:space="preserve"> </w:t>
      </w:r>
    </w:p>
    <w:p w:rsidR="00E629C7" w:rsidRPr="005814E2" w:rsidRDefault="00E629C7" w:rsidP="00E629C7">
      <w:pPr>
        <w:spacing w:line="360" w:lineRule="auto"/>
        <w:ind w:leftChars="200" w:left="420" w:firstLineChars="200" w:firstLine="420"/>
        <w:rPr>
          <w:rFonts w:ascii="宋体" w:hAnsi="宋体" w:cs="Arial"/>
          <w:szCs w:val="21"/>
        </w:rPr>
      </w:pPr>
      <w:r w:rsidRPr="005814E2">
        <w:rPr>
          <w:rFonts w:ascii="宋体" w:hAnsi="宋体" w:cs="Arial" w:hint="eastAsia"/>
          <w:szCs w:val="21"/>
        </w:rPr>
        <w:t>根据贵方发布的《</w:t>
      </w:r>
      <w:r w:rsidRPr="00E629C7">
        <w:rPr>
          <w:rFonts w:ascii="宋体" w:hAnsi="宋体" w:cs="Arial" w:hint="eastAsia"/>
          <w:szCs w:val="21"/>
          <w:lang w:eastAsia="zh-Hans"/>
        </w:rPr>
        <w:t>广州市番禺区中心医院信息建设监理服务采购项目</w:t>
      </w:r>
      <w:r w:rsidRPr="005814E2">
        <w:rPr>
          <w:rFonts w:ascii="宋体" w:hAnsi="宋体" w:cs="Arial" w:hint="eastAsia"/>
          <w:szCs w:val="21"/>
        </w:rPr>
        <w:t>》市场</w:t>
      </w:r>
      <w:r w:rsidRPr="005814E2">
        <w:rPr>
          <w:rFonts w:ascii="宋体" w:hAnsi="宋体" w:cs="Arial"/>
          <w:szCs w:val="21"/>
        </w:rPr>
        <w:t>调研</w:t>
      </w:r>
      <w:r w:rsidRPr="005814E2">
        <w:rPr>
          <w:rFonts w:ascii="宋体" w:hAnsi="宋体" w:cs="Arial" w:hint="eastAsia"/>
          <w:szCs w:val="21"/>
        </w:rPr>
        <w:t>，本人代表供应商</w:t>
      </w:r>
      <w:r w:rsidRPr="005814E2">
        <w:rPr>
          <w:rFonts w:ascii="宋体" w:hAnsi="宋体" w:cs="Arial"/>
          <w:szCs w:val="21"/>
        </w:rPr>
        <w:t xml:space="preserve"> </w:t>
      </w:r>
      <w:r w:rsidRPr="005814E2">
        <w:rPr>
          <w:rFonts w:ascii="宋体" w:hAnsi="宋体" w:cs="Arial"/>
          <w:szCs w:val="21"/>
          <w:u w:val="single"/>
        </w:rPr>
        <w:t xml:space="preserve">  </w:t>
      </w:r>
      <w:r>
        <w:rPr>
          <w:rFonts w:ascii="宋体" w:hAnsi="宋体" w:cs="Arial"/>
          <w:szCs w:val="21"/>
          <w:u w:val="single"/>
        </w:rPr>
        <w:t xml:space="preserve">     </w:t>
      </w:r>
      <w:r w:rsidRPr="005814E2">
        <w:rPr>
          <w:rFonts w:ascii="宋体" w:hAnsi="宋体" w:cs="Arial"/>
          <w:szCs w:val="21"/>
          <w:u w:val="single"/>
        </w:rPr>
        <w:t xml:space="preserve">  </w:t>
      </w:r>
      <w:r w:rsidRPr="005814E2">
        <w:rPr>
          <w:rFonts w:ascii="宋体" w:hAnsi="宋体" w:cs="Arial" w:hint="eastAsia"/>
          <w:szCs w:val="21"/>
        </w:rPr>
        <w:t>（供应商名称）参加市场</w:t>
      </w:r>
      <w:r w:rsidRPr="005814E2">
        <w:rPr>
          <w:rFonts w:ascii="宋体" w:hAnsi="宋体" w:cs="Arial"/>
          <w:szCs w:val="21"/>
        </w:rPr>
        <w:t>调研</w:t>
      </w:r>
      <w:r w:rsidRPr="005814E2">
        <w:rPr>
          <w:rFonts w:ascii="宋体" w:hAnsi="宋体" w:cs="Arial" w:hint="eastAsia"/>
          <w:szCs w:val="21"/>
        </w:rPr>
        <w:t>，并提交方案及</w:t>
      </w:r>
      <w:r w:rsidRPr="005814E2">
        <w:rPr>
          <w:rFonts w:ascii="宋体" w:hAnsi="宋体" w:cs="Arial"/>
          <w:szCs w:val="21"/>
        </w:rPr>
        <w:t>报价</w:t>
      </w:r>
      <w:r w:rsidRPr="005814E2">
        <w:rPr>
          <w:rFonts w:ascii="宋体" w:hAnsi="宋体" w:cs="Arial" w:hint="eastAsia"/>
          <w:szCs w:val="21"/>
        </w:rPr>
        <w:t>文件。</w:t>
      </w:r>
    </w:p>
    <w:p w:rsidR="00E629C7" w:rsidRPr="005814E2" w:rsidRDefault="00E629C7" w:rsidP="00E629C7">
      <w:pPr>
        <w:spacing w:line="360" w:lineRule="auto"/>
        <w:ind w:firstLineChars="400" w:firstLine="840"/>
        <w:rPr>
          <w:rFonts w:ascii="宋体" w:hAnsi="宋体" w:cs="Arial"/>
          <w:szCs w:val="21"/>
        </w:rPr>
      </w:pPr>
      <w:r w:rsidRPr="005814E2">
        <w:rPr>
          <w:rFonts w:ascii="宋体" w:hAnsi="宋体" w:cs="Arial" w:hint="eastAsia"/>
          <w:szCs w:val="21"/>
        </w:rPr>
        <w:t>据此函，本人宣布同意如下：</w:t>
      </w:r>
    </w:p>
    <w:p w:rsidR="00E629C7" w:rsidRPr="005814E2" w:rsidRDefault="00E629C7" w:rsidP="00E629C7">
      <w:pPr>
        <w:spacing w:line="360" w:lineRule="auto"/>
        <w:ind w:left="426"/>
        <w:rPr>
          <w:rFonts w:ascii="宋体" w:hAnsi="宋体" w:cs="Arial"/>
          <w:szCs w:val="21"/>
        </w:rPr>
      </w:pPr>
      <w:r w:rsidRPr="005814E2">
        <w:rPr>
          <w:rFonts w:ascii="宋体" w:hAnsi="宋体" w:cs="Arial"/>
          <w:szCs w:val="21"/>
        </w:rPr>
        <w:t>1</w:t>
      </w:r>
      <w:r w:rsidRPr="005814E2">
        <w:rPr>
          <w:rFonts w:ascii="宋体" w:hAnsi="宋体" w:cs="Arial" w:hint="eastAsia"/>
          <w:szCs w:val="21"/>
        </w:rPr>
        <w:t>．</w:t>
      </w:r>
      <w:r w:rsidRPr="005814E2">
        <w:rPr>
          <w:rFonts w:ascii="宋体" w:hAnsi="宋体" w:cs="Arial"/>
          <w:szCs w:val="21"/>
        </w:rPr>
        <w:t>1</w:t>
      </w:r>
      <w:r w:rsidRPr="005814E2">
        <w:rPr>
          <w:rFonts w:ascii="宋体" w:hAnsi="宋体" w:cs="Arial" w:hint="eastAsia"/>
          <w:szCs w:val="21"/>
        </w:rPr>
        <w:t>．本项目提供的设计费</w:t>
      </w:r>
      <w:r w:rsidRPr="005814E2">
        <w:rPr>
          <w:rFonts w:ascii="宋体" w:hAnsi="宋体" w:cs="Arial"/>
          <w:szCs w:val="21"/>
        </w:rPr>
        <w:t>报</w:t>
      </w:r>
      <w:r w:rsidRPr="005814E2">
        <w:rPr>
          <w:rFonts w:ascii="宋体" w:hAnsi="宋体" w:cs="Arial" w:hint="eastAsia"/>
          <w:szCs w:val="21"/>
        </w:rPr>
        <w:t>价情况如下：</w:t>
      </w:r>
    </w:p>
    <w:tbl>
      <w:tblPr>
        <w:tblW w:w="8647" w:type="dxa"/>
        <w:tblInd w:w="30" w:type="dxa"/>
        <w:tblLayout w:type="fixed"/>
        <w:tblCellMar>
          <w:left w:w="30" w:type="dxa"/>
          <w:right w:w="30" w:type="dxa"/>
        </w:tblCellMar>
        <w:tblLook w:val="0000" w:firstRow="0" w:lastRow="0" w:firstColumn="0" w:lastColumn="0" w:noHBand="0" w:noVBand="0"/>
      </w:tblPr>
      <w:tblGrid>
        <w:gridCol w:w="851"/>
        <w:gridCol w:w="1843"/>
        <w:gridCol w:w="2835"/>
        <w:gridCol w:w="3118"/>
      </w:tblGrid>
      <w:tr w:rsidR="00E629C7" w:rsidRPr="005814E2" w:rsidTr="006D14F3">
        <w:trPr>
          <w:trHeight w:hRule="exact" w:val="967"/>
        </w:trPr>
        <w:tc>
          <w:tcPr>
            <w:tcW w:w="851"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bCs/>
                <w:szCs w:val="21"/>
              </w:rPr>
            </w:pPr>
            <w:r w:rsidRPr="005814E2">
              <w:rPr>
                <w:rFonts w:ascii="宋体" w:hAnsi="宋体" w:cs="Arial" w:hint="eastAsia"/>
                <w:bCs/>
                <w:szCs w:val="21"/>
              </w:rPr>
              <w:t>序号</w:t>
            </w:r>
          </w:p>
        </w:tc>
        <w:tc>
          <w:tcPr>
            <w:tcW w:w="1843"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bCs/>
                <w:szCs w:val="21"/>
              </w:rPr>
            </w:pPr>
            <w:r w:rsidRPr="005814E2">
              <w:rPr>
                <w:rFonts w:ascii="宋体" w:hAnsi="宋体" w:cs="Arial" w:hint="eastAsia"/>
                <w:bCs/>
                <w:szCs w:val="21"/>
              </w:rPr>
              <w:t>项目名称</w:t>
            </w:r>
          </w:p>
        </w:tc>
        <w:tc>
          <w:tcPr>
            <w:tcW w:w="2835"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bCs/>
                <w:szCs w:val="21"/>
              </w:rPr>
            </w:pPr>
            <w:r>
              <w:rPr>
                <w:rFonts w:ascii="宋体" w:hAnsi="宋体" w:cs="Arial" w:hint="eastAsia"/>
                <w:bCs/>
                <w:szCs w:val="21"/>
              </w:rPr>
              <w:t>监理</w:t>
            </w:r>
            <w:r w:rsidRPr="005814E2">
              <w:rPr>
                <w:rFonts w:ascii="宋体" w:hAnsi="宋体" w:cs="Arial" w:hint="eastAsia"/>
                <w:bCs/>
                <w:szCs w:val="21"/>
              </w:rPr>
              <w:t>服务费</w:t>
            </w:r>
            <w:r w:rsidRPr="005814E2">
              <w:rPr>
                <w:rFonts w:ascii="宋体" w:hAnsi="宋体" w:cs="Arial"/>
                <w:bCs/>
                <w:szCs w:val="21"/>
              </w:rPr>
              <w:t>下浮率</w:t>
            </w:r>
          </w:p>
          <w:p w:rsidR="00E629C7" w:rsidRPr="005814E2" w:rsidRDefault="00E629C7" w:rsidP="006D14F3">
            <w:pPr>
              <w:autoSpaceDE w:val="0"/>
              <w:autoSpaceDN w:val="0"/>
              <w:adjustRightInd w:val="0"/>
              <w:spacing w:line="360" w:lineRule="auto"/>
              <w:jc w:val="center"/>
              <w:rPr>
                <w:rFonts w:ascii="宋体" w:hAnsi="宋体" w:cs="Arial"/>
                <w:bCs/>
                <w:szCs w:val="21"/>
              </w:rPr>
            </w:pPr>
            <w:r w:rsidRPr="005814E2">
              <w:rPr>
                <w:rFonts w:ascii="宋体" w:hAnsi="宋体" w:cs="Arial" w:hint="eastAsia"/>
                <w:bCs/>
                <w:szCs w:val="21"/>
              </w:rPr>
              <w:t>（保留小数后</w:t>
            </w:r>
            <w:r w:rsidRPr="005814E2">
              <w:rPr>
                <w:rFonts w:ascii="宋体" w:hAnsi="宋体" w:cs="Arial"/>
                <w:bCs/>
                <w:szCs w:val="21"/>
              </w:rPr>
              <w:t>1</w:t>
            </w:r>
            <w:r w:rsidRPr="005814E2">
              <w:rPr>
                <w:rFonts w:ascii="宋体" w:hAnsi="宋体" w:cs="Arial" w:hint="eastAsia"/>
                <w:bCs/>
                <w:szCs w:val="21"/>
              </w:rPr>
              <w:t>位）</w:t>
            </w:r>
          </w:p>
        </w:tc>
        <w:tc>
          <w:tcPr>
            <w:tcW w:w="3118"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bCs/>
                <w:szCs w:val="21"/>
              </w:rPr>
            </w:pPr>
            <w:r w:rsidRPr="005814E2">
              <w:rPr>
                <w:rFonts w:ascii="宋体" w:hAnsi="宋体" w:cs="Arial" w:hint="eastAsia"/>
                <w:bCs/>
                <w:szCs w:val="21"/>
              </w:rPr>
              <w:t>备注</w:t>
            </w:r>
          </w:p>
        </w:tc>
      </w:tr>
      <w:tr w:rsidR="00E629C7" w:rsidRPr="005814E2" w:rsidTr="006D14F3">
        <w:trPr>
          <w:trHeight w:hRule="exact" w:val="2257"/>
        </w:trPr>
        <w:tc>
          <w:tcPr>
            <w:tcW w:w="851"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szCs w:val="21"/>
              </w:rPr>
            </w:pPr>
            <w:r w:rsidRPr="005814E2">
              <w:rPr>
                <w:rFonts w:ascii="宋体" w:hAnsi="宋体" w:cs="Arial"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spacing w:line="360" w:lineRule="auto"/>
              <w:jc w:val="center"/>
              <w:rPr>
                <w:rFonts w:ascii="宋体" w:hAnsi="宋体" w:cs="Arial"/>
                <w:szCs w:val="21"/>
              </w:rPr>
            </w:pPr>
            <w:r w:rsidRPr="00E629C7">
              <w:rPr>
                <w:rFonts w:ascii="宋体" w:hAnsi="宋体" w:cs="Arial" w:hint="eastAsia"/>
                <w:szCs w:val="21"/>
                <w:lang w:eastAsia="zh-Hans"/>
              </w:rPr>
              <w:t>广州市番禺区中心医院信息建设监理服务采购项目</w:t>
            </w:r>
          </w:p>
        </w:tc>
        <w:tc>
          <w:tcPr>
            <w:tcW w:w="2835"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autoSpaceDE w:val="0"/>
              <w:autoSpaceDN w:val="0"/>
              <w:adjustRightInd w:val="0"/>
              <w:spacing w:line="360" w:lineRule="auto"/>
              <w:jc w:val="center"/>
              <w:rPr>
                <w:rFonts w:ascii="宋体" w:hAnsi="宋体" w:cs="Arial"/>
                <w:szCs w:val="21"/>
              </w:rPr>
            </w:pPr>
            <w:r w:rsidRPr="005814E2">
              <w:rPr>
                <w:rFonts w:ascii="宋体" w:hAnsi="宋体" w:cs="Arial" w:hint="eastAsia"/>
                <w:szCs w:val="21"/>
              </w:rPr>
              <w:t>%</w:t>
            </w:r>
          </w:p>
        </w:tc>
        <w:tc>
          <w:tcPr>
            <w:tcW w:w="3118" w:type="dxa"/>
            <w:tcBorders>
              <w:top w:val="single" w:sz="6" w:space="0" w:color="auto"/>
              <w:left w:val="single" w:sz="6" w:space="0" w:color="auto"/>
              <w:bottom w:val="single" w:sz="6" w:space="0" w:color="auto"/>
              <w:right w:val="single" w:sz="6" w:space="0" w:color="auto"/>
            </w:tcBorders>
            <w:vAlign w:val="center"/>
          </w:tcPr>
          <w:p w:rsidR="00E629C7" w:rsidRPr="005814E2" w:rsidRDefault="00E629C7" w:rsidP="006D14F3">
            <w:pPr>
              <w:spacing w:line="360" w:lineRule="auto"/>
              <w:jc w:val="center"/>
              <w:rPr>
                <w:rFonts w:ascii="宋体" w:hAnsi="宋体" w:cs="Arial"/>
                <w:szCs w:val="21"/>
              </w:rPr>
            </w:pPr>
            <w:r>
              <w:rPr>
                <w:rFonts w:ascii="宋体" w:hAnsi="宋体" w:cs="Arial" w:hint="eastAsia"/>
                <w:szCs w:val="21"/>
              </w:rPr>
              <w:t>投标报价采用下浮方式，对监理</w:t>
            </w:r>
            <w:r w:rsidRPr="005814E2">
              <w:rPr>
                <w:rFonts w:ascii="宋体" w:hAnsi="宋体" w:cs="Arial" w:hint="eastAsia"/>
                <w:szCs w:val="21"/>
              </w:rPr>
              <w:t>服务费统一报下浮率。</w:t>
            </w:r>
          </w:p>
          <w:p w:rsidR="00E629C7" w:rsidRPr="005814E2" w:rsidRDefault="00E629C7" w:rsidP="006D14F3">
            <w:pPr>
              <w:spacing w:line="360" w:lineRule="auto"/>
              <w:jc w:val="center"/>
              <w:rPr>
                <w:rFonts w:ascii="宋体" w:hAnsi="宋体" w:cs="Arial"/>
                <w:szCs w:val="21"/>
              </w:rPr>
            </w:pPr>
            <w:r w:rsidRPr="005814E2">
              <w:rPr>
                <w:rFonts w:ascii="宋体" w:hAnsi="宋体" w:cs="Arial" w:hint="eastAsia"/>
                <w:szCs w:val="21"/>
              </w:rPr>
              <w:t>[例] 折扣率为九折（</w:t>
            </w:r>
            <w:r w:rsidRPr="005814E2">
              <w:rPr>
                <w:rFonts w:ascii="宋体" w:hAnsi="宋体" w:cs="Arial"/>
                <w:szCs w:val="21"/>
              </w:rPr>
              <w:t>9</w:t>
            </w:r>
            <w:r w:rsidRPr="005814E2">
              <w:rPr>
                <w:rFonts w:ascii="宋体" w:hAnsi="宋体" w:cs="Arial" w:hint="eastAsia"/>
                <w:szCs w:val="21"/>
              </w:rPr>
              <w:t>0%），则所报的</w:t>
            </w:r>
            <w:proofErr w:type="gramStart"/>
            <w:r w:rsidRPr="005814E2">
              <w:rPr>
                <w:rFonts w:ascii="宋体" w:hAnsi="宋体" w:cs="Arial" w:hint="eastAsia"/>
                <w:szCs w:val="21"/>
              </w:rPr>
              <w:t>下浮率</w:t>
            </w:r>
            <w:proofErr w:type="gramEnd"/>
            <w:r w:rsidRPr="005814E2">
              <w:rPr>
                <w:rFonts w:ascii="宋体" w:hAnsi="宋体" w:cs="Arial" w:hint="eastAsia"/>
                <w:szCs w:val="21"/>
              </w:rPr>
              <w:t>是</w:t>
            </w:r>
            <w:r w:rsidRPr="005814E2">
              <w:rPr>
                <w:rFonts w:ascii="宋体" w:hAnsi="宋体" w:cs="Arial"/>
                <w:szCs w:val="21"/>
              </w:rPr>
              <w:t>1</w:t>
            </w:r>
            <w:r w:rsidRPr="005814E2">
              <w:rPr>
                <w:rFonts w:ascii="宋体" w:hAnsi="宋体" w:cs="Arial" w:hint="eastAsia"/>
                <w:szCs w:val="21"/>
              </w:rPr>
              <w:t>0.0%。</w:t>
            </w:r>
          </w:p>
        </w:tc>
      </w:tr>
    </w:tbl>
    <w:p w:rsidR="00E629C7" w:rsidRPr="005814E2" w:rsidRDefault="00E629C7" w:rsidP="00E629C7">
      <w:pPr>
        <w:spacing w:line="360" w:lineRule="auto"/>
        <w:ind w:left="426"/>
        <w:rPr>
          <w:rFonts w:ascii="宋体" w:hAnsi="宋体" w:cs="Arial"/>
          <w:szCs w:val="21"/>
        </w:rPr>
      </w:pPr>
      <w:r>
        <w:rPr>
          <w:rFonts w:ascii="宋体" w:hAnsi="宋体" w:cs="Arial"/>
          <w:szCs w:val="21"/>
        </w:rPr>
        <w:t>1</w:t>
      </w:r>
      <w:r w:rsidRPr="005814E2">
        <w:rPr>
          <w:rFonts w:ascii="宋体" w:hAnsi="宋体" w:cs="Arial" w:hint="eastAsia"/>
          <w:szCs w:val="21"/>
        </w:rPr>
        <w:t>．我方郑重承诺：我方同意贵方有权要求我方按照方案文件的要求提供服务。</w:t>
      </w:r>
      <w:r w:rsidRPr="005814E2">
        <w:rPr>
          <w:rFonts w:ascii="宋体" w:hAnsi="宋体" w:cs="Arial"/>
          <w:szCs w:val="21"/>
        </w:rPr>
        <w:t xml:space="preserve"> </w:t>
      </w:r>
    </w:p>
    <w:p w:rsidR="00E629C7" w:rsidRPr="005814E2" w:rsidRDefault="00E629C7" w:rsidP="00E629C7">
      <w:pPr>
        <w:spacing w:line="360" w:lineRule="auto"/>
        <w:ind w:left="420"/>
        <w:rPr>
          <w:rFonts w:ascii="宋体" w:hAnsi="宋体" w:cs="Arial"/>
          <w:szCs w:val="21"/>
        </w:rPr>
      </w:pPr>
      <w:r>
        <w:rPr>
          <w:rFonts w:ascii="宋体" w:hAnsi="宋体" w:cs="Arial"/>
          <w:szCs w:val="21"/>
        </w:rPr>
        <w:t>2</w:t>
      </w:r>
      <w:r w:rsidRPr="005814E2">
        <w:rPr>
          <w:rFonts w:ascii="宋体" w:hAnsi="宋体" w:cs="Arial" w:hint="eastAsia"/>
          <w:szCs w:val="21"/>
        </w:rPr>
        <w:t>．我方的方案报价文件自截止之日起有效期为</w:t>
      </w:r>
      <w:proofErr w:type="gramStart"/>
      <w:r w:rsidRPr="005814E2">
        <w:rPr>
          <w:rFonts w:ascii="宋体" w:hAnsi="宋体" w:cs="Arial" w:hint="eastAsia"/>
          <w:szCs w:val="21"/>
        </w:rPr>
        <w:t>为</w:t>
      </w:r>
      <w:proofErr w:type="gramEnd"/>
      <w:r w:rsidRPr="005814E2">
        <w:rPr>
          <w:rFonts w:ascii="宋体" w:hAnsi="宋体" w:cs="Arial"/>
          <w:szCs w:val="21"/>
        </w:rPr>
        <w:t>90</w:t>
      </w:r>
      <w:r w:rsidRPr="005814E2">
        <w:rPr>
          <w:rFonts w:ascii="宋体" w:hAnsi="宋体" w:cs="Arial" w:hint="eastAsia"/>
          <w:szCs w:val="21"/>
        </w:rPr>
        <w:t>天。</w:t>
      </w:r>
    </w:p>
    <w:p w:rsidR="00E629C7" w:rsidRPr="005814E2" w:rsidRDefault="00E629C7" w:rsidP="00E629C7">
      <w:pPr>
        <w:spacing w:line="360" w:lineRule="auto"/>
        <w:ind w:left="420"/>
        <w:rPr>
          <w:rFonts w:ascii="宋体" w:hAnsi="宋体" w:cs="Arial"/>
          <w:szCs w:val="21"/>
        </w:rPr>
      </w:pPr>
      <w:r>
        <w:rPr>
          <w:rFonts w:ascii="宋体" w:hAnsi="宋体" w:cs="Arial"/>
          <w:szCs w:val="21"/>
        </w:rPr>
        <w:t>3</w:t>
      </w:r>
      <w:r w:rsidRPr="005814E2">
        <w:rPr>
          <w:rFonts w:ascii="宋体" w:hAnsi="宋体" w:cs="Arial" w:hint="eastAsia"/>
          <w:szCs w:val="21"/>
        </w:rPr>
        <w:t>．我方同意提供按照贵方可能要求的与我方市场调研有关的一切数据或资料，理解贵方不一定要接受最低价的报价或收到的任何报价。</w:t>
      </w:r>
    </w:p>
    <w:p w:rsidR="00E629C7" w:rsidRPr="005814E2" w:rsidRDefault="00E629C7" w:rsidP="00E629C7">
      <w:pPr>
        <w:spacing w:line="360" w:lineRule="auto"/>
        <w:ind w:left="420"/>
        <w:rPr>
          <w:rFonts w:ascii="宋体" w:hAnsi="宋体" w:cs="Arial"/>
          <w:szCs w:val="21"/>
        </w:rPr>
      </w:pPr>
      <w:r>
        <w:rPr>
          <w:rFonts w:ascii="宋体" w:hAnsi="宋体" w:cs="Arial"/>
          <w:szCs w:val="21"/>
        </w:rPr>
        <w:t>4</w:t>
      </w:r>
      <w:r w:rsidRPr="005814E2">
        <w:rPr>
          <w:rFonts w:ascii="宋体" w:hAnsi="宋体" w:cs="Arial" w:hint="eastAsia"/>
          <w:szCs w:val="21"/>
        </w:rPr>
        <w:t>．与</w:t>
      </w:r>
      <w:proofErr w:type="gramStart"/>
      <w:r w:rsidRPr="005814E2">
        <w:rPr>
          <w:rFonts w:ascii="宋体" w:hAnsi="宋体" w:cs="Arial" w:hint="eastAsia"/>
          <w:szCs w:val="21"/>
        </w:rPr>
        <w:t>本谈判</w:t>
      </w:r>
      <w:proofErr w:type="gramEnd"/>
      <w:r w:rsidRPr="005814E2">
        <w:rPr>
          <w:rFonts w:ascii="宋体" w:hAnsi="宋体" w:cs="Arial" w:hint="eastAsia"/>
          <w:szCs w:val="21"/>
        </w:rPr>
        <w:t>有关的一切正式往来通讯请寄：</w:t>
      </w:r>
    </w:p>
    <w:p w:rsidR="00E629C7" w:rsidRPr="00E629C7" w:rsidRDefault="00E629C7" w:rsidP="00E629C7">
      <w:pPr>
        <w:spacing w:line="360" w:lineRule="auto"/>
        <w:ind w:left="420"/>
        <w:rPr>
          <w:rFonts w:ascii="宋体" w:hAnsi="宋体" w:cs="Arial"/>
          <w:szCs w:val="21"/>
        </w:rPr>
      </w:pPr>
    </w:p>
    <w:p w:rsidR="00E629C7" w:rsidRPr="005814E2" w:rsidRDefault="00E629C7" w:rsidP="00E629C7">
      <w:pPr>
        <w:spacing w:line="360" w:lineRule="auto"/>
        <w:ind w:left="420"/>
        <w:rPr>
          <w:rFonts w:ascii="宋体" w:hAnsi="宋体" w:cs="Arial"/>
          <w:szCs w:val="21"/>
        </w:rPr>
      </w:pPr>
    </w:p>
    <w:p w:rsidR="00E629C7" w:rsidRPr="005814E2" w:rsidRDefault="00E629C7" w:rsidP="00E629C7">
      <w:pPr>
        <w:spacing w:line="360" w:lineRule="auto"/>
        <w:ind w:firstLine="420"/>
        <w:rPr>
          <w:rFonts w:ascii="宋体" w:hAnsi="宋体" w:cs="Arial"/>
          <w:szCs w:val="21"/>
        </w:rPr>
      </w:pPr>
      <w:r w:rsidRPr="005814E2">
        <w:rPr>
          <w:rFonts w:ascii="宋体" w:hAnsi="宋体" w:cs="Arial" w:hint="eastAsia"/>
          <w:szCs w:val="21"/>
        </w:rPr>
        <w:t>地址：</w:t>
      </w:r>
      <w:r w:rsidRPr="005814E2">
        <w:rPr>
          <w:rFonts w:ascii="宋体" w:hAnsi="宋体" w:cs="Arial"/>
          <w:szCs w:val="21"/>
        </w:rPr>
        <w:tab/>
        <w:t xml:space="preserve">           </w:t>
      </w:r>
      <w:r w:rsidRPr="005814E2">
        <w:rPr>
          <w:rFonts w:ascii="宋体" w:hAnsi="宋体" w:cs="Arial"/>
          <w:szCs w:val="21"/>
        </w:rPr>
        <w:tab/>
      </w:r>
      <w:r w:rsidRPr="005814E2">
        <w:rPr>
          <w:rFonts w:ascii="宋体" w:hAnsi="宋体" w:cs="Arial"/>
          <w:szCs w:val="21"/>
        </w:rPr>
        <w:tab/>
        <w:t xml:space="preserve">              </w:t>
      </w:r>
      <w:r w:rsidRPr="005814E2">
        <w:rPr>
          <w:rFonts w:ascii="宋体" w:hAnsi="宋体" w:cs="Arial" w:hint="eastAsia"/>
          <w:szCs w:val="21"/>
        </w:rPr>
        <w:t xml:space="preserve">     邮编：</w:t>
      </w:r>
    </w:p>
    <w:p w:rsidR="00E629C7" w:rsidRPr="005814E2" w:rsidRDefault="00E629C7" w:rsidP="00E629C7">
      <w:pPr>
        <w:spacing w:line="360" w:lineRule="auto"/>
        <w:ind w:firstLine="420"/>
        <w:rPr>
          <w:rFonts w:ascii="宋体" w:hAnsi="宋体" w:cs="Arial"/>
          <w:szCs w:val="21"/>
        </w:rPr>
      </w:pPr>
      <w:r w:rsidRPr="005814E2">
        <w:rPr>
          <w:rFonts w:ascii="宋体" w:hAnsi="宋体" w:cs="Arial" w:hint="eastAsia"/>
          <w:szCs w:val="21"/>
        </w:rPr>
        <w:t>办公电话：</w:t>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t xml:space="preserve">   </w:t>
      </w:r>
      <w:r w:rsidRPr="005814E2">
        <w:rPr>
          <w:rFonts w:ascii="宋体" w:hAnsi="宋体" w:cs="Arial" w:hint="eastAsia"/>
          <w:szCs w:val="21"/>
        </w:rPr>
        <w:t>传真：</w:t>
      </w:r>
      <w:r w:rsidRPr="005814E2">
        <w:rPr>
          <w:rFonts w:ascii="宋体" w:hAnsi="宋体" w:cs="Arial"/>
          <w:szCs w:val="21"/>
        </w:rPr>
        <w:t xml:space="preserve">                    </w:t>
      </w:r>
    </w:p>
    <w:p w:rsidR="00E629C7" w:rsidRPr="005814E2" w:rsidRDefault="00E629C7" w:rsidP="00E629C7">
      <w:pPr>
        <w:spacing w:line="360" w:lineRule="auto"/>
        <w:ind w:firstLine="420"/>
        <w:rPr>
          <w:rFonts w:ascii="宋体" w:hAnsi="宋体" w:cs="Arial"/>
          <w:szCs w:val="21"/>
        </w:rPr>
      </w:pPr>
      <w:r w:rsidRPr="005814E2">
        <w:rPr>
          <w:rFonts w:ascii="宋体" w:hAnsi="宋体" w:cs="Arial" w:hint="eastAsia"/>
          <w:szCs w:val="21"/>
        </w:rPr>
        <w:t>供应</w:t>
      </w:r>
      <w:proofErr w:type="gramStart"/>
      <w:r w:rsidRPr="005814E2">
        <w:rPr>
          <w:rFonts w:ascii="宋体" w:hAnsi="宋体" w:cs="Arial" w:hint="eastAsia"/>
          <w:szCs w:val="21"/>
        </w:rPr>
        <w:t>商法定</w:t>
      </w:r>
      <w:proofErr w:type="gramEnd"/>
      <w:r w:rsidRPr="005814E2">
        <w:rPr>
          <w:rFonts w:ascii="宋体" w:hAnsi="宋体" w:cs="Arial" w:hint="eastAsia"/>
          <w:szCs w:val="21"/>
        </w:rPr>
        <w:t>代表人姓名、职务（印刷体）：</w:t>
      </w:r>
    </w:p>
    <w:p w:rsidR="00E629C7" w:rsidRPr="005814E2" w:rsidRDefault="00E629C7" w:rsidP="00E629C7">
      <w:pPr>
        <w:spacing w:line="360" w:lineRule="auto"/>
        <w:ind w:firstLine="420"/>
        <w:rPr>
          <w:rFonts w:ascii="宋体" w:hAnsi="宋体" w:cs="Arial"/>
          <w:szCs w:val="21"/>
        </w:rPr>
      </w:pPr>
      <w:r w:rsidRPr="005814E2">
        <w:rPr>
          <w:rFonts w:ascii="宋体" w:hAnsi="宋体" w:cs="Arial" w:hint="eastAsia"/>
          <w:szCs w:val="21"/>
        </w:rPr>
        <w:t>移动电话：</w:t>
      </w:r>
    </w:p>
    <w:p w:rsidR="00E629C7" w:rsidRPr="005814E2" w:rsidRDefault="00E629C7" w:rsidP="00E629C7">
      <w:pPr>
        <w:spacing w:line="360" w:lineRule="auto"/>
        <w:ind w:firstLine="420"/>
        <w:rPr>
          <w:rFonts w:ascii="宋体" w:hAnsi="宋体" w:cs="Arial"/>
          <w:szCs w:val="21"/>
        </w:rPr>
      </w:pPr>
      <w:r w:rsidRPr="005814E2">
        <w:rPr>
          <w:rFonts w:ascii="宋体" w:hAnsi="宋体" w:cs="Arial" w:hint="eastAsia"/>
          <w:szCs w:val="21"/>
        </w:rPr>
        <w:t>供应商名称：（公章）</w:t>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r>
      <w:r w:rsidRPr="005814E2">
        <w:rPr>
          <w:rFonts w:ascii="宋体" w:hAnsi="宋体" w:cs="Arial"/>
          <w:szCs w:val="21"/>
        </w:rPr>
        <w:tab/>
        <w:t xml:space="preserve">            2022</w:t>
      </w:r>
      <w:r w:rsidRPr="005814E2">
        <w:rPr>
          <w:rFonts w:ascii="宋体" w:hAnsi="宋体" w:cs="Arial" w:hint="eastAsia"/>
          <w:szCs w:val="21"/>
        </w:rPr>
        <w:t>年</w:t>
      </w:r>
      <w:r w:rsidRPr="005814E2">
        <w:rPr>
          <w:rFonts w:ascii="宋体" w:hAnsi="宋体" w:cs="Arial"/>
          <w:szCs w:val="21"/>
        </w:rPr>
        <w:t xml:space="preserve">  </w:t>
      </w:r>
      <w:r w:rsidRPr="005814E2">
        <w:rPr>
          <w:rFonts w:ascii="宋体" w:hAnsi="宋体" w:cs="Arial" w:hint="eastAsia"/>
          <w:szCs w:val="21"/>
        </w:rPr>
        <w:t>月</w:t>
      </w:r>
      <w:r w:rsidRPr="005814E2">
        <w:rPr>
          <w:rFonts w:ascii="宋体" w:hAnsi="宋体" w:cs="Arial"/>
          <w:szCs w:val="21"/>
        </w:rPr>
        <w:t xml:space="preserve">   </w:t>
      </w:r>
      <w:r w:rsidRPr="005814E2">
        <w:rPr>
          <w:rFonts w:ascii="宋体" w:hAnsi="宋体" w:cs="Arial" w:hint="eastAsia"/>
          <w:szCs w:val="21"/>
        </w:rPr>
        <w:t>日</w:t>
      </w:r>
    </w:p>
    <w:p w:rsidR="00E629C7" w:rsidRPr="00382255" w:rsidRDefault="00E629C7" w:rsidP="00E629C7">
      <w:pPr>
        <w:spacing w:line="360" w:lineRule="auto"/>
        <w:jc w:val="center"/>
        <w:outlineLvl w:val="0"/>
        <w:rPr>
          <w:rFonts w:ascii="宋体" w:hAnsi="宋体" w:cs="Arial"/>
          <w:b/>
          <w:bCs/>
          <w:sz w:val="24"/>
          <w:szCs w:val="24"/>
        </w:rPr>
      </w:pPr>
      <w:r w:rsidRPr="005814E2">
        <w:rPr>
          <w:rFonts w:ascii="宋体" w:hAnsi="宋体"/>
          <w:b/>
          <w:szCs w:val="21"/>
        </w:rPr>
        <w:br w:type="page"/>
      </w:r>
      <w:r w:rsidRPr="00382255">
        <w:rPr>
          <w:rFonts w:ascii="宋体" w:hAnsi="宋体" w:hint="eastAsia"/>
          <w:b/>
          <w:sz w:val="24"/>
          <w:szCs w:val="24"/>
        </w:rPr>
        <w:lastRenderedPageBreak/>
        <w:t>附件2  授权委托书</w:t>
      </w:r>
    </w:p>
    <w:p w:rsidR="00E629C7" w:rsidRPr="005814E2" w:rsidRDefault="00E629C7" w:rsidP="00E629C7">
      <w:pPr>
        <w:spacing w:line="360" w:lineRule="auto"/>
        <w:ind w:firstLineChars="257" w:firstLine="540"/>
        <w:rPr>
          <w:rFonts w:ascii="宋体" w:hAnsi="宋体" w:cs="Arial"/>
          <w:szCs w:val="21"/>
        </w:rPr>
      </w:pPr>
    </w:p>
    <w:p w:rsidR="00E629C7" w:rsidRPr="005814E2" w:rsidRDefault="00E629C7" w:rsidP="00E629C7">
      <w:pPr>
        <w:spacing w:line="360" w:lineRule="auto"/>
        <w:ind w:firstLineChars="257" w:firstLine="540"/>
        <w:rPr>
          <w:rFonts w:ascii="宋体" w:hAnsi="宋体" w:cs="Arial"/>
          <w:szCs w:val="21"/>
        </w:rPr>
      </w:pPr>
      <w:r w:rsidRPr="005814E2">
        <w:rPr>
          <w:rFonts w:ascii="宋体" w:hAnsi="宋体" w:cs="Arial" w:hint="eastAsia"/>
          <w:szCs w:val="21"/>
        </w:rPr>
        <w:t>委托人（供应商）：</w:t>
      </w:r>
      <w:r w:rsidRPr="005814E2">
        <w:rPr>
          <w:rFonts w:ascii="宋体" w:hAnsi="宋体" w:cs="Arial"/>
          <w:szCs w:val="21"/>
          <w:u w:val="single"/>
        </w:rPr>
        <w:t xml:space="preserve">                         </w:t>
      </w:r>
      <w:r w:rsidRPr="005814E2">
        <w:rPr>
          <w:rFonts w:ascii="宋体" w:hAnsi="宋体" w:cs="Arial" w:hint="eastAsia"/>
          <w:szCs w:val="21"/>
        </w:rPr>
        <w:t>（供应商名称）。</w:t>
      </w:r>
      <w:r w:rsidRPr="005814E2">
        <w:rPr>
          <w:rFonts w:ascii="宋体" w:hAnsi="宋体" w:cs="Arial"/>
          <w:szCs w:val="21"/>
        </w:rPr>
        <w:t xml:space="preserve"> </w:t>
      </w:r>
    </w:p>
    <w:p w:rsidR="00E629C7" w:rsidRPr="005814E2" w:rsidRDefault="00E629C7" w:rsidP="00E629C7">
      <w:pPr>
        <w:spacing w:line="360" w:lineRule="auto"/>
        <w:ind w:firstLineChars="257" w:firstLine="540"/>
        <w:rPr>
          <w:rFonts w:ascii="宋体" w:hAnsi="宋体" w:cs="Arial"/>
          <w:szCs w:val="21"/>
        </w:rPr>
      </w:pPr>
      <w:r w:rsidRPr="005814E2">
        <w:rPr>
          <w:rFonts w:ascii="宋体" w:hAnsi="宋体" w:cs="Arial" w:hint="eastAsia"/>
          <w:szCs w:val="21"/>
        </w:rPr>
        <w:t>受委托人：</w:t>
      </w:r>
      <w:r w:rsidRPr="005814E2">
        <w:rPr>
          <w:rFonts w:ascii="宋体" w:hAnsi="宋体" w:cs="Arial"/>
          <w:szCs w:val="21"/>
          <w:u w:val="single"/>
        </w:rPr>
        <w:t xml:space="preserve"> </w:t>
      </w:r>
      <w:r w:rsidRPr="005814E2">
        <w:rPr>
          <w:rFonts w:ascii="宋体" w:hAnsi="宋体" w:cs="Arial" w:hint="eastAsia"/>
          <w:szCs w:val="21"/>
          <w:u w:val="single"/>
        </w:rPr>
        <w:t xml:space="preserve">   </w:t>
      </w:r>
      <w:r w:rsidRPr="005814E2">
        <w:rPr>
          <w:rFonts w:ascii="宋体" w:hAnsi="宋体" w:cs="Arial"/>
          <w:szCs w:val="21"/>
          <w:u w:val="single"/>
        </w:rPr>
        <w:t xml:space="preserve"> </w:t>
      </w:r>
      <w:r w:rsidRPr="005814E2">
        <w:rPr>
          <w:rFonts w:ascii="宋体" w:hAnsi="宋体" w:cs="Arial" w:hint="eastAsia"/>
          <w:szCs w:val="21"/>
          <w:u w:val="single"/>
        </w:rPr>
        <w:t xml:space="preserve"> </w:t>
      </w:r>
      <w:r w:rsidRPr="005814E2">
        <w:rPr>
          <w:rFonts w:ascii="宋体" w:hAnsi="宋体" w:cs="Arial" w:hint="eastAsia"/>
          <w:szCs w:val="21"/>
        </w:rPr>
        <w:t>（受委托人姓名），性别：</w:t>
      </w:r>
      <w:r w:rsidRPr="005814E2">
        <w:rPr>
          <w:rFonts w:ascii="宋体" w:hAnsi="宋体" w:cs="Arial"/>
          <w:szCs w:val="21"/>
          <w:u w:val="single"/>
        </w:rPr>
        <w:t xml:space="preserve">  </w:t>
      </w:r>
      <w:r w:rsidRPr="005814E2">
        <w:rPr>
          <w:rFonts w:ascii="宋体" w:hAnsi="宋体" w:cs="Arial" w:hint="eastAsia"/>
          <w:szCs w:val="21"/>
          <w:u w:val="single"/>
        </w:rPr>
        <w:t xml:space="preserve">  </w:t>
      </w:r>
      <w:r w:rsidRPr="005814E2">
        <w:rPr>
          <w:rFonts w:ascii="宋体" w:hAnsi="宋体" w:cs="Arial" w:hint="eastAsia"/>
          <w:szCs w:val="21"/>
        </w:rPr>
        <w:t>，民族：</w:t>
      </w:r>
      <w:r w:rsidRPr="005814E2">
        <w:rPr>
          <w:rFonts w:ascii="宋体" w:hAnsi="宋体" w:cs="Arial"/>
          <w:szCs w:val="21"/>
          <w:u w:val="single"/>
        </w:rPr>
        <w:t xml:space="preserve"> </w:t>
      </w:r>
      <w:r w:rsidRPr="005814E2">
        <w:rPr>
          <w:rFonts w:ascii="宋体" w:hAnsi="宋体" w:cs="Arial" w:hint="eastAsia"/>
          <w:szCs w:val="21"/>
          <w:u w:val="single"/>
        </w:rPr>
        <w:t xml:space="preserve">   </w:t>
      </w:r>
      <w:r w:rsidRPr="005814E2">
        <w:rPr>
          <w:rFonts w:ascii="宋体" w:hAnsi="宋体" w:cs="Arial" w:hint="eastAsia"/>
          <w:szCs w:val="21"/>
        </w:rPr>
        <w:t>，出生年月日：</w:t>
      </w:r>
      <w:r w:rsidRPr="005814E2">
        <w:rPr>
          <w:rFonts w:ascii="宋体" w:hAnsi="宋体" w:cs="Arial"/>
          <w:szCs w:val="21"/>
          <w:u w:val="single"/>
        </w:rPr>
        <w:t xml:space="preserve">            </w:t>
      </w:r>
      <w:r w:rsidRPr="005814E2">
        <w:rPr>
          <w:rFonts w:ascii="宋体" w:hAnsi="宋体" w:cs="Arial" w:hint="eastAsia"/>
          <w:szCs w:val="21"/>
        </w:rPr>
        <w:t>，身份证号码：</w:t>
      </w:r>
      <w:r w:rsidRPr="005814E2">
        <w:rPr>
          <w:rFonts w:ascii="宋体" w:hAnsi="宋体" w:cs="Arial" w:hint="eastAsia"/>
          <w:szCs w:val="21"/>
          <w:u w:val="single"/>
        </w:rPr>
        <w:t xml:space="preserve">  </w:t>
      </w:r>
      <w:r w:rsidRPr="005814E2">
        <w:rPr>
          <w:rFonts w:ascii="宋体" w:hAnsi="宋体" w:cs="Arial"/>
          <w:szCs w:val="21"/>
          <w:u w:val="single"/>
        </w:rPr>
        <w:t xml:space="preserve">                </w:t>
      </w:r>
      <w:r w:rsidRPr="005814E2">
        <w:rPr>
          <w:rFonts w:ascii="宋体" w:hAnsi="宋体" w:cs="Arial"/>
          <w:szCs w:val="21"/>
        </w:rPr>
        <w:t xml:space="preserve"> </w:t>
      </w:r>
      <w:r w:rsidRPr="005814E2">
        <w:rPr>
          <w:rFonts w:ascii="宋体" w:hAnsi="宋体" w:cs="Arial" w:hint="eastAsia"/>
          <w:szCs w:val="21"/>
        </w:rPr>
        <w:t>，电话：</w:t>
      </w:r>
      <w:r w:rsidRPr="005814E2">
        <w:rPr>
          <w:rFonts w:ascii="宋体" w:hAnsi="宋体" w:cs="Arial"/>
          <w:szCs w:val="21"/>
          <w:u w:val="single"/>
        </w:rPr>
        <w:t xml:space="preserve">             </w:t>
      </w:r>
      <w:r w:rsidRPr="005814E2">
        <w:rPr>
          <w:rFonts w:ascii="宋体" w:hAnsi="宋体" w:cs="Arial"/>
          <w:szCs w:val="21"/>
        </w:rPr>
        <w:t xml:space="preserve"> </w:t>
      </w:r>
      <w:r w:rsidRPr="005814E2">
        <w:rPr>
          <w:rFonts w:ascii="宋体" w:hAnsi="宋体" w:cs="Arial" w:hint="eastAsia"/>
          <w:szCs w:val="21"/>
        </w:rPr>
        <w:t>。</w:t>
      </w:r>
    </w:p>
    <w:p w:rsidR="00E629C7" w:rsidRPr="005814E2" w:rsidRDefault="00E629C7" w:rsidP="00E629C7">
      <w:pPr>
        <w:spacing w:line="360" w:lineRule="auto"/>
        <w:ind w:firstLineChars="257" w:firstLine="540"/>
        <w:rPr>
          <w:rFonts w:ascii="宋体" w:hAnsi="宋体" w:cs="Arial"/>
          <w:szCs w:val="21"/>
        </w:rPr>
      </w:pPr>
    </w:p>
    <w:p w:rsidR="00E629C7" w:rsidRPr="005814E2" w:rsidRDefault="00E629C7" w:rsidP="00E629C7">
      <w:pPr>
        <w:spacing w:line="360" w:lineRule="auto"/>
        <w:ind w:firstLineChars="200" w:firstLine="420"/>
        <w:rPr>
          <w:rFonts w:ascii="宋体" w:hAnsi="宋体" w:cs="Arial"/>
          <w:szCs w:val="21"/>
        </w:rPr>
      </w:pPr>
      <w:r w:rsidRPr="005814E2">
        <w:rPr>
          <w:rFonts w:ascii="宋体" w:hAnsi="宋体" w:cs="Arial" w:hint="eastAsia"/>
          <w:szCs w:val="21"/>
        </w:rPr>
        <w:t>兹委托上列受委托人担任委托人的代理人，代理参加《</w:t>
      </w:r>
      <w:r w:rsidRPr="00E629C7">
        <w:rPr>
          <w:rFonts w:ascii="宋体" w:hAnsi="宋体" w:cs="Arial" w:hint="eastAsia"/>
          <w:szCs w:val="21"/>
        </w:rPr>
        <w:t>广州市番禺区中心医院信息建设监理服务采购项目</w:t>
      </w:r>
      <w:r w:rsidRPr="005814E2">
        <w:rPr>
          <w:rFonts w:ascii="宋体" w:hAnsi="宋体" w:cs="Arial" w:hint="eastAsia"/>
          <w:szCs w:val="21"/>
        </w:rPr>
        <w:t>》</w:t>
      </w:r>
      <w:r w:rsidRPr="005814E2">
        <w:rPr>
          <w:rFonts w:ascii="宋体" w:hAnsi="宋体" w:cs="Arial"/>
          <w:szCs w:val="21"/>
        </w:rPr>
        <w:t>市场调研</w:t>
      </w:r>
      <w:r w:rsidRPr="005814E2">
        <w:rPr>
          <w:rFonts w:ascii="宋体" w:hAnsi="宋体" w:cs="Arial" w:hint="eastAsia"/>
          <w:szCs w:val="21"/>
        </w:rPr>
        <w:t>活动。受委托人代理权限如下：</w:t>
      </w:r>
    </w:p>
    <w:p w:rsidR="00E629C7" w:rsidRPr="005814E2" w:rsidRDefault="00E629C7" w:rsidP="00E629C7">
      <w:pPr>
        <w:numPr>
          <w:ilvl w:val="0"/>
          <w:numId w:val="1"/>
        </w:numPr>
        <w:tabs>
          <w:tab w:val="left" w:pos="360"/>
          <w:tab w:val="left" w:pos="720"/>
        </w:tabs>
        <w:spacing w:line="360" w:lineRule="auto"/>
        <w:ind w:left="0" w:firstLine="540"/>
        <w:rPr>
          <w:rFonts w:ascii="宋体" w:hAnsi="宋体" w:cs="Arial"/>
          <w:szCs w:val="21"/>
        </w:rPr>
      </w:pPr>
      <w:r w:rsidRPr="005814E2">
        <w:rPr>
          <w:rFonts w:ascii="宋体" w:hAnsi="宋体" w:cs="Arial" w:hint="eastAsia"/>
          <w:szCs w:val="21"/>
        </w:rPr>
        <w:t>提交方案</w:t>
      </w:r>
      <w:r w:rsidRPr="005814E2">
        <w:rPr>
          <w:rFonts w:ascii="宋体" w:hAnsi="宋体" w:cs="Arial"/>
          <w:szCs w:val="21"/>
        </w:rPr>
        <w:t>及报价</w:t>
      </w:r>
      <w:r w:rsidRPr="005814E2">
        <w:rPr>
          <w:rFonts w:ascii="宋体" w:hAnsi="宋体" w:cs="Arial" w:hint="eastAsia"/>
          <w:szCs w:val="21"/>
        </w:rPr>
        <w:t>文件（含补充、修改文件），或者撤回已提交的方案</w:t>
      </w:r>
      <w:r w:rsidRPr="005814E2">
        <w:rPr>
          <w:rFonts w:ascii="宋体" w:hAnsi="宋体" w:cs="Arial"/>
          <w:szCs w:val="21"/>
        </w:rPr>
        <w:t>及报价</w:t>
      </w:r>
      <w:r w:rsidRPr="005814E2">
        <w:rPr>
          <w:rFonts w:ascii="宋体" w:hAnsi="宋体" w:cs="Arial" w:hint="eastAsia"/>
          <w:szCs w:val="21"/>
        </w:rPr>
        <w:t>文件（含补充、修改文件）；</w:t>
      </w:r>
    </w:p>
    <w:p w:rsidR="00E629C7" w:rsidRPr="005814E2" w:rsidRDefault="00E629C7" w:rsidP="00E629C7">
      <w:pPr>
        <w:numPr>
          <w:ilvl w:val="0"/>
          <w:numId w:val="1"/>
        </w:numPr>
        <w:tabs>
          <w:tab w:val="left" w:pos="360"/>
          <w:tab w:val="left" w:pos="720"/>
        </w:tabs>
        <w:spacing w:line="360" w:lineRule="auto"/>
        <w:ind w:left="0" w:firstLine="540"/>
        <w:rPr>
          <w:rFonts w:ascii="宋体" w:hAnsi="宋体" w:cs="Arial"/>
          <w:szCs w:val="21"/>
        </w:rPr>
      </w:pPr>
      <w:r w:rsidRPr="005814E2">
        <w:rPr>
          <w:rFonts w:ascii="宋体" w:hAnsi="宋体" w:cs="Arial" w:hint="eastAsia"/>
          <w:szCs w:val="21"/>
        </w:rPr>
        <w:t>依法参加</w:t>
      </w:r>
      <w:r w:rsidRPr="005814E2">
        <w:rPr>
          <w:rFonts w:ascii="宋体" w:hAnsi="宋体" w:cs="Arial"/>
          <w:szCs w:val="21"/>
        </w:rPr>
        <w:t>市场调研</w:t>
      </w:r>
      <w:r w:rsidRPr="005814E2">
        <w:rPr>
          <w:rFonts w:ascii="宋体" w:hAnsi="宋体" w:cs="Arial" w:hint="eastAsia"/>
          <w:szCs w:val="21"/>
        </w:rPr>
        <w:t>开封仪式、</w:t>
      </w:r>
      <w:r w:rsidRPr="005814E2">
        <w:rPr>
          <w:rFonts w:ascii="宋体" w:hAnsi="宋体" w:cs="Arial"/>
          <w:szCs w:val="21"/>
        </w:rPr>
        <w:t>市场调研</w:t>
      </w:r>
      <w:r w:rsidRPr="005814E2">
        <w:rPr>
          <w:rFonts w:ascii="宋体" w:hAnsi="宋体" w:cs="Arial" w:hint="eastAsia"/>
          <w:szCs w:val="21"/>
        </w:rPr>
        <w:t>会议等活动；</w:t>
      </w:r>
      <w:r w:rsidRPr="005814E2">
        <w:rPr>
          <w:rFonts w:ascii="宋体" w:hAnsi="宋体" w:cs="Arial"/>
          <w:szCs w:val="21"/>
        </w:rPr>
        <w:t xml:space="preserve"> </w:t>
      </w:r>
    </w:p>
    <w:p w:rsidR="00E629C7" w:rsidRPr="005814E2" w:rsidRDefault="00E629C7" w:rsidP="00E629C7">
      <w:pPr>
        <w:numPr>
          <w:ilvl w:val="0"/>
          <w:numId w:val="1"/>
        </w:numPr>
        <w:tabs>
          <w:tab w:val="left" w:pos="360"/>
          <w:tab w:val="left" w:pos="720"/>
        </w:tabs>
        <w:spacing w:line="360" w:lineRule="auto"/>
        <w:ind w:left="0" w:firstLine="540"/>
        <w:rPr>
          <w:rFonts w:ascii="宋体" w:hAnsi="宋体" w:cs="Arial"/>
          <w:szCs w:val="21"/>
        </w:rPr>
      </w:pPr>
      <w:r w:rsidRPr="005814E2">
        <w:rPr>
          <w:rFonts w:ascii="宋体" w:hAnsi="宋体" w:cs="Arial" w:hint="eastAsia"/>
          <w:szCs w:val="21"/>
        </w:rPr>
        <w:t>对不合理对待提出由委托人确认的质疑函、投诉书；</w:t>
      </w:r>
    </w:p>
    <w:p w:rsidR="00E629C7" w:rsidRPr="005814E2" w:rsidRDefault="00E629C7" w:rsidP="00E629C7">
      <w:pPr>
        <w:numPr>
          <w:ilvl w:val="0"/>
          <w:numId w:val="1"/>
        </w:numPr>
        <w:tabs>
          <w:tab w:val="left" w:pos="360"/>
          <w:tab w:val="left" w:pos="720"/>
        </w:tabs>
        <w:spacing w:line="360" w:lineRule="auto"/>
        <w:ind w:left="0" w:firstLine="540"/>
        <w:rPr>
          <w:rFonts w:ascii="宋体" w:hAnsi="宋体" w:cs="Arial"/>
          <w:szCs w:val="21"/>
        </w:rPr>
      </w:pPr>
      <w:r w:rsidRPr="005814E2">
        <w:rPr>
          <w:rFonts w:ascii="宋体" w:hAnsi="宋体" w:cs="Arial" w:hint="eastAsia"/>
          <w:szCs w:val="21"/>
        </w:rPr>
        <w:t>参加</w:t>
      </w:r>
      <w:r w:rsidRPr="005814E2">
        <w:rPr>
          <w:rFonts w:ascii="宋体" w:hAnsi="宋体" w:cs="Arial"/>
          <w:szCs w:val="21"/>
        </w:rPr>
        <w:t>市场调研</w:t>
      </w:r>
      <w:r w:rsidRPr="005814E2">
        <w:rPr>
          <w:rFonts w:ascii="宋体" w:hAnsi="宋体" w:cs="Arial" w:hint="eastAsia"/>
          <w:szCs w:val="21"/>
        </w:rPr>
        <w:t>谈判；</w:t>
      </w:r>
    </w:p>
    <w:p w:rsidR="00E629C7" w:rsidRPr="005814E2" w:rsidRDefault="00E629C7" w:rsidP="00E629C7">
      <w:pPr>
        <w:numPr>
          <w:ilvl w:val="0"/>
          <w:numId w:val="1"/>
        </w:numPr>
        <w:tabs>
          <w:tab w:val="left" w:pos="360"/>
          <w:tab w:val="left" w:pos="720"/>
        </w:tabs>
        <w:spacing w:line="360" w:lineRule="auto"/>
        <w:ind w:left="0" w:firstLine="540"/>
        <w:rPr>
          <w:rFonts w:ascii="宋体" w:hAnsi="宋体" w:cs="Arial"/>
          <w:szCs w:val="21"/>
        </w:rPr>
      </w:pPr>
      <w:r w:rsidRPr="005814E2">
        <w:rPr>
          <w:rFonts w:ascii="宋体" w:hAnsi="宋体" w:cs="Arial" w:hint="eastAsia"/>
          <w:szCs w:val="21"/>
        </w:rPr>
        <w:t>办理交货、参加工程验收、提供服务。</w:t>
      </w:r>
    </w:p>
    <w:p w:rsidR="00E629C7" w:rsidRPr="005814E2" w:rsidRDefault="00E629C7" w:rsidP="00E629C7">
      <w:pPr>
        <w:tabs>
          <w:tab w:val="left" w:pos="2700"/>
        </w:tabs>
        <w:spacing w:line="360" w:lineRule="auto"/>
        <w:ind w:firstLineChars="200" w:firstLine="420"/>
        <w:rPr>
          <w:rFonts w:ascii="宋体" w:hAnsi="宋体" w:cs="Arial"/>
          <w:szCs w:val="21"/>
        </w:rPr>
      </w:pPr>
      <w:r w:rsidRPr="005814E2">
        <w:rPr>
          <w:rFonts w:ascii="宋体" w:hAnsi="宋体" w:cs="Arial" w:hint="eastAsia"/>
          <w:szCs w:val="21"/>
        </w:rPr>
        <w:t>上列受委托人在上述授权范围和代理权限内，在有关文件上签名委托人予以承认，产生的权利归委托人享有，义务由委托人承担，民事责任由委托人和受委托人共同承担。</w:t>
      </w:r>
    </w:p>
    <w:p w:rsidR="00E629C7" w:rsidRPr="005814E2" w:rsidRDefault="00E629C7" w:rsidP="00E629C7">
      <w:pPr>
        <w:spacing w:line="360" w:lineRule="auto"/>
        <w:ind w:firstLineChars="200" w:firstLine="420"/>
        <w:rPr>
          <w:rFonts w:ascii="宋体" w:hAnsi="宋体" w:cs="Arial"/>
          <w:szCs w:val="21"/>
        </w:rPr>
      </w:pPr>
    </w:p>
    <w:p w:rsidR="00E629C7" w:rsidRPr="005814E2" w:rsidRDefault="00E629C7" w:rsidP="00E629C7">
      <w:pPr>
        <w:spacing w:line="360" w:lineRule="auto"/>
        <w:ind w:firstLineChars="1800" w:firstLine="3780"/>
        <w:rPr>
          <w:rFonts w:ascii="宋体" w:hAnsi="宋体" w:cs="Arial"/>
          <w:szCs w:val="21"/>
        </w:rPr>
      </w:pPr>
    </w:p>
    <w:p w:rsidR="00E629C7" w:rsidRPr="005814E2" w:rsidRDefault="00E629C7" w:rsidP="00E629C7">
      <w:pPr>
        <w:spacing w:line="360" w:lineRule="auto"/>
        <w:ind w:firstLineChars="1800" w:firstLine="3780"/>
        <w:rPr>
          <w:rFonts w:ascii="宋体" w:hAnsi="宋体" w:cs="Arial"/>
          <w:szCs w:val="21"/>
        </w:rPr>
      </w:pPr>
    </w:p>
    <w:p w:rsidR="00E629C7" w:rsidRPr="005814E2" w:rsidRDefault="00E629C7" w:rsidP="00E629C7">
      <w:pPr>
        <w:spacing w:line="360" w:lineRule="auto"/>
        <w:rPr>
          <w:rFonts w:ascii="宋体" w:hAnsi="宋体" w:cs="Arial"/>
          <w:szCs w:val="21"/>
        </w:rPr>
      </w:pPr>
    </w:p>
    <w:p w:rsidR="00E629C7" w:rsidRPr="005814E2" w:rsidRDefault="00E629C7" w:rsidP="00E629C7">
      <w:pPr>
        <w:spacing w:line="360" w:lineRule="auto"/>
        <w:rPr>
          <w:rFonts w:ascii="宋体" w:hAnsi="宋体" w:cs="Arial"/>
          <w:szCs w:val="21"/>
        </w:rPr>
      </w:pPr>
    </w:p>
    <w:p w:rsidR="00E629C7" w:rsidRPr="005814E2" w:rsidRDefault="00E629C7" w:rsidP="00E629C7">
      <w:pPr>
        <w:tabs>
          <w:tab w:val="left" w:pos="3780"/>
        </w:tabs>
        <w:spacing w:line="360" w:lineRule="auto"/>
        <w:ind w:leftChars="2158" w:left="4532" w:firstLineChars="600" w:firstLine="1260"/>
        <w:rPr>
          <w:rFonts w:ascii="宋体" w:hAnsi="宋体" w:cs="Arial"/>
          <w:szCs w:val="21"/>
        </w:rPr>
      </w:pPr>
      <w:r w:rsidRPr="005814E2">
        <w:rPr>
          <w:rFonts w:ascii="宋体" w:hAnsi="宋体" w:cs="Arial" w:hint="eastAsia"/>
          <w:szCs w:val="21"/>
        </w:rPr>
        <w:t>委</w:t>
      </w:r>
      <w:r w:rsidRPr="005814E2">
        <w:rPr>
          <w:rFonts w:ascii="宋体" w:hAnsi="宋体" w:cs="Arial"/>
          <w:szCs w:val="21"/>
        </w:rPr>
        <w:t xml:space="preserve"> </w:t>
      </w:r>
      <w:r w:rsidRPr="005814E2">
        <w:rPr>
          <w:rFonts w:ascii="宋体" w:hAnsi="宋体" w:cs="Arial" w:hint="eastAsia"/>
          <w:szCs w:val="21"/>
        </w:rPr>
        <w:t>托</w:t>
      </w:r>
      <w:r w:rsidRPr="005814E2">
        <w:rPr>
          <w:rFonts w:ascii="宋体" w:hAnsi="宋体" w:cs="Arial"/>
          <w:szCs w:val="21"/>
        </w:rPr>
        <w:t xml:space="preserve"> </w:t>
      </w:r>
      <w:r w:rsidRPr="005814E2">
        <w:rPr>
          <w:rFonts w:ascii="宋体" w:hAnsi="宋体" w:cs="Arial" w:hint="eastAsia"/>
          <w:szCs w:val="21"/>
        </w:rPr>
        <w:t>人（公章）：</w:t>
      </w:r>
    </w:p>
    <w:p w:rsidR="00E629C7" w:rsidRPr="005814E2" w:rsidRDefault="00E629C7" w:rsidP="00E629C7">
      <w:pPr>
        <w:spacing w:line="360" w:lineRule="auto"/>
        <w:ind w:left="4532"/>
        <w:rPr>
          <w:rFonts w:ascii="宋体" w:hAnsi="宋体" w:cs="Arial"/>
          <w:szCs w:val="21"/>
        </w:rPr>
      </w:pPr>
    </w:p>
    <w:p w:rsidR="00E629C7" w:rsidRPr="005814E2" w:rsidRDefault="00E629C7" w:rsidP="00E629C7">
      <w:pPr>
        <w:spacing w:line="360" w:lineRule="auto"/>
        <w:ind w:firstLineChars="2657" w:firstLine="5580"/>
        <w:rPr>
          <w:rFonts w:ascii="宋体" w:hAnsi="宋体" w:cs="Arial"/>
          <w:szCs w:val="21"/>
        </w:rPr>
      </w:pPr>
      <w:r w:rsidRPr="005814E2">
        <w:rPr>
          <w:rFonts w:ascii="宋体" w:hAnsi="宋体" w:cs="Arial"/>
          <w:szCs w:val="21"/>
        </w:rPr>
        <w:t>2022</w:t>
      </w:r>
      <w:r w:rsidRPr="005814E2">
        <w:rPr>
          <w:rFonts w:ascii="宋体" w:hAnsi="宋体" w:cs="Arial" w:hint="eastAsia"/>
          <w:szCs w:val="21"/>
        </w:rPr>
        <w:t>年</w:t>
      </w:r>
      <w:r w:rsidRPr="005814E2">
        <w:rPr>
          <w:rFonts w:ascii="宋体" w:hAnsi="宋体" w:cs="Arial"/>
          <w:szCs w:val="21"/>
        </w:rPr>
        <w:t xml:space="preserve">  </w:t>
      </w:r>
      <w:r w:rsidRPr="005814E2">
        <w:rPr>
          <w:rFonts w:ascii="宋体" w:hAnsi="宋体" w:cs="Arial" w:hint="eastAsia"/>
          <w:szCs w:val="21"/>
        </w:rPr>
        <w:t>月</w:t>
      </w:r>
      <w:r w:rsidRPr="005814E2">
        <w:rPr>
          <w:rFonts w:ascii="宋体" w:hAnsi="宋体" w:cs="Arial"/>
          <w:szCs w:val="21"/>
        </w:rPr>
        <w:t xml:space="preserve">  </w:t>
      </w:r>
      <w:r w:rsidRPr="005814E2">
        <w:rPr>
          <w:rFonts w:ascii="宋体" w:hAnsi="宋体" w:cs="Arial" w:hint="eastAsia"/>
          <w:szCs w:val="21"/>
        </w:rPr>
        <w:t>日</w:t>
      </w:r>
    </w:p>
    <w:p w:rsidR="00E629C7" w:rsidRPr="005814E2" w:rsidRDefault="00E629C7" w:rsidP="00E629C7">
      <w:pPr>
        <w:spacing w:line="360" w:lineRule="auto"/>
        <w:ind w:firstLineChars="1800" w:firstLine="3780"/>
        <w:rPr>
          <w:rFonts w:ascii="宋体" w:hAnsi="宋体"/>
          <w:szCs w:val="21"/>
        </w:rPr>
      </w:pPr>
    </w:p>
    <w:p w:rsidR="00361AE9" w:rsidRPr="00382255" w:rsidRDefault="00E629C7" w:rsidP="00965A6D">
      <w:pPr>
        <w:spacing w:line="360" w:lineRule="auto"/>
        <w:jc w:val="center"/>
        <w:outlineLvl w:val="0"/>
        <w:rPr>
          <w:rFonts w:ascii="宋体" w:hAnsi="宋体" w:cs="Arial"/>
          <w:b/>
          <w:sz w:val="24"/>
          <w:szCs w:val="24"/>
        </w:rPr>
      </w:pPr>
      <w:r w:rsidRPr="005814E2">
        <w:rPr>
          <w:rFonts w:ascii="宋体" w:hAnsi="宋体"/>
          <w:b/>
          <w:szCs w:val="21"/>
        </w:rPr>
        <w:br w:type="page"/>
      </w:r>
      <w:r w:rsidRPr="00382255">
        <w:rPr>
          <w:rFonts w:ascii="宋体" w:hAnsi="宋体" w:cs="Arial" w:hint="eastAsia"/>
          <w:b/>
          <w:sz w:val="24"/>
          <w:szCs w:val="24"/>
        </w:rPr>
        <w:lastRenderedPageBreak/>
        <w:t>附件3</w:t>
      </w:r>
      <w:r w:rsidR="00965A6D" w:rsidRPr="00382255">
        <w:rPr>
          <w:rFonts w:ascii="宋体" w:hAnsi="宋体" w:cs="Arial" w:hint="eastAsia"/>
          <w:b/>
          <w:sz w:val="24"/>
          <w:szCs w:val="24"/>
        </w:rPr>
        <w:t>：资质及商务要求</w:t>
      </w:r>
    </w:p>
    <w:p w:rsidR="00382255" w:rsidRDefault="00382255" w:rsidP="00382255">
      <w:pPr>
        <w:pStyle w:val="a5"/>
        <w:spacing w:before="0" w:beforeAutospacing="0" w:after="0" w:afterAutospacing="0"/>
        <w:rPr>
          <w:rFonts w:ascii="微软雅黑" w:eastAsia="微软雅黑" w:hAnsi="微软雅黑"/>
          <w:color w:val="666666"/>
          <w:sz w:val="21"/>
          <w:szCs w:val="21"/>
        </w:rPr>
      </w:pPr>
      <w:r>
        <w:rPr>
          <w:rFonts w:ascii="仿宋_GB2312" w:eastAsia="仿宋_GB2312" w:hAnsi="微软雅黑" w:hint="eastAsia"/>
          <w:color w:val="666666"/>
          <w:sz w:val="32"/>
          <w:szCs w:val="32"/>
          <w:bdr w:val="none" w:sz="0" w:space="0" w:color="auto" w:frame="1"/>
        </w:rPr>
        <w:t>（1）营业执照</w:t>
      </w:r>
      <w:r w:rsidR="002F1938">
        <w:rPr>
          <w:rFonts w:ascii="仿宋_GB2312" w:eastAsia="仿宋_GB2312" w:hAnsi="微软雅黑" w:hint="eastAsia"/>
          <w:color w:val="666666"/>
          <w:sz w:val="32"/>
          <w:szCs w:val="32"/>
          <w:bdr w:val="none" w:sz="0" w:space="0" w:color="auto" w:frame="1"/>
        </w:rPr>
        <w:t>复印件</w:t>
      </w:r>
      <w:r>
        <w:rPr>
          <w:rFonts w:ascii="仿宋_GB2312" w:eastAsia="仿宋_GB2312" w:hAnsi="微软雅黑" w:hint="eastAsia"/>
          <w:color w:val="666666"/>
          <w:sz w:val="32"/>
          <w:szCs w:val="32"/>
          <w:bdr w:val="none" w:sz="0" w:space="0" w:color="auto" w:frame="1"/>
        </w:rPr>
        <w:t>；</w:t>
      </w:r>
    </w:p>
    <w:p w:rsidR="00382255" w:rsidRDefault="00382255" w:rsidP="00382255">
      <w:pPr>
        <w:pStyle w:val="a5"/>
        <w:spacing w:before="0" w:beforeAutospacing="0" w:after="0" w:afterAutospacing="0"/>
        <w:rPr>
          <w:rFonts w:ascii="微软雅黑" w:eastAsia="微软雅黑" w:hAnsi="微软雅黑"/>
          <w:color w:val="666666"/>
          <w:sz w:val="21"/>
          <w:szCs w:val="21"/>
        </w:rPr>
      </w:pPr>
      <w:r>
        <w:rPr>
          <w:rFonts w:ascii="仿宋_GB2312" w:eastAsia="仿宋_GB2312" w:hAnsi="微软雅黑" w:hint="eastAsia"/>
          <w:color w:val="666666"/>
          <w:sz w:val="32"/>
          <w:szCs w:val="32"/>
          <w:bdr w:val="none" w:sz="0" w:space="0" w:color="auto" w:frame="1"/>
        </w:rPr>
        <w:t>（2）法人授权书；</w:t>
      </w:r>
    </w:p>
    <w:p w:rsidR="00382255" w:rsidRDefault="00382255" w:rsidP="00382255">
      <w:pPr>
        <w:pStyle w:val="a5"/>
        <w:spacing w:before="0" w:beforeAutospacing="0" w:after="0" w:afterAutospacing="0"/>
        <w:rPr>
          <w:rFonts w:ascii="微软雅黑" w:eastAsia="微软雅黑" w:hAnsi="微软雅黑"/>
          <w:color w:val="666666"/>
          <w:sz w:val="21"/>
          <w:szCs w:val="21"/>
        </w:rPr>
      </w:pPr>
      <w:r>
        <w:rPr>
          <w:rFonts w:ascii="仿宋_GB2312" w:eastAsia="仿宋_GB2312" w:hAnsi="微软雅黑" w:hint="eastAsia"/>
          <w:color w:val="666666"/>
          <w:sz w:val="32"/>
          <w:szCs w:val="32"/>
          <w:bdr w:val="none" w:sz="0" w:space="0" w:color="auto" w:frame="1"/>
        </w:rPr>
        <w:t>（3）被授权人身份证复印件</w:t>
      </w:r>
      <w:r w:rsidR="00D503F1">
        <w:rPr>
          <w:rFonts w:ascii="仿宋_GB2312" w:eastAsia="仿宋_GB2312" w:hAnsi="微软雅黑" w:hint="eastAsia"/>
          <w:color w:val="666666"/>
          <w:sz w:val="32"/>
          <w:szCs w:val="32"/>
          <w:bdr w:val="none" w:sz="0" w:space="0" w:color="auto" w:frame="1"/>
        </w:rPr>
        <w:t>；</w:t>
      </w:r>
    </w:p>
    <w:p w:rsidR="00965A6D" w:rsidRDefault="00382255" w:rsidP="00965A6D">
      <w:pPr>
        <w:spacing w:line="360" w:lineRule="auto"/>
        <w:outlineLvl w:val="0"/>
        <w:rPr>
          <w:rFonts w:ascii="仿宋_GB2312" w:eastAsia="仿宋_GB2312"/>
          <w:color w:val="666666"/>
          <w:sz w:val="32"/>
          <w:szCs w:val="32"/>
        </w:rPr>
      </w:pPr>
      <w:r>
        <w:rPr>
          <w:rFonts w:ascii="仿宋_GB2312" w:eastAsia="仿宋_GB2312" w:hint="eastAsia"/>
          <w:color w:val="666666"/>
          <w:sz w:val="32"/>
          <w:szCs w:val="32"/>
        </w:rPr>
        <w:t>（4）信息系统工程监理甲级</w:t>
      </w:r>
      <w:r w:rsidRPr="00382255">
        <w:rPr>
          <w:rFonts w:ascii="仿宋_GB2312" w:eastAsia="仿宋_GB2312" w:hint="eastAsia"/>
          <w:color w:val="666666"/>
          <w:sz w:val="32"/>
          <w:szCs w:val="32"/>
        </w:rPr>
        <w:t>资质</w:t>
      </w:r>
      <w:r w:rsidR="00DC5702">
        <w:rPr>
          <w:rFonts w:ascii="仿宋_GB2312" w:eastAsia="仿宋_GB2312" w:hint="eastAsia"/>
          <w:color w:val="666666"/>
          <w:sz w:val="32"/>
          <w:szCs w:val="32"/>
        </w:rPr>
        <w:t>证书</w:t>
      </w:r>
      <w:r>
        <w:rPr>
          <w:rFonts w:ascii="仿宋_GB2312" w:eastAsia="仿宋_GB2312" w:hint="eastAsia"/>
          <w:color w:val="666666"/>
          <w:sz w:val="32"/>
          <w:szCs w:val="32"/>
        </w:rPr>
        <w:t>复印件</w:t>
      </w:r>
      <w:r w:rsidR="00D503F1">
        <w:rPr>
          <w:rFonts w:ascii="仿宋_GB2312" w:eastAsia="仿宋_GB2312" w:hint="eastAsia"/>
          <w:color w:val="666666"/>
          <w:sz w:val="32"/>
          <w:szCs w:val="32"/>
        </w:rPr>
        <w:t>；</w:t>
      </w:r>
    </w:p>
    <w:p w:rsidR="00382255" w:rsidRPr="00382255" w:rsidRDefault="00382255" w:rsidP="00965A6D">
      <w:pPr>
        <w:spacing w:line="360" w:lineRule="auto"/>
        <w:outlineLvl w:val="0"/>
        <w:rPr>
          <w:rFonts w:ascii="仿宋_GB2312" w:eastAsia="仿宋_GB2312"/>
          <w:color w:val="666666"/>
          <w:sz w:val="32"/>
          <w:szCs w:val="32"/>
        </w:rPr>
      </w:pPr>
      <w:r>
        <w:rPr>
          <w:rFonts w:ascii="仿宋_GB2312" w:eastAsia="仿宋_GB2312" w:hint="eastAsia"/>
          <w:color w:val="666666"/>
          <w:sz w:val="32"/>
          <w:szCs w:val="32"/>
        </w:rPr>
        <w:t>（5）</w:t>
      </w:r>
      <w:r w:rsidR="00D503F1" w:rsidRPr="00D503F1">
        <w:rPr>
          <w:rFonts w:ascii="仿宋_GB2312" w:eastAsia="仿宋_GB2312" w:hint="eastAsia"/>
          <w:color w:val="666666"/>
          <w:sz w:val="32"/>
          <w:szCs w:val="32"/>
        </w:rPr>
        <w:t>提供报价依据，</w:t>
      </w:r>
      <w:r w:rsidR="002F1938">
        <w:rPr>
          <w:rFonts w:ascii="仿宋_GB2312" w:eastAsia="仿宋_GB2312" w:hint="eastAsia"/>
          <w:color w:val="666666"/>
          <w:sz w:val="32"/>
          <w:szCs w:val="32"/>
        </w:rPr>
        <w:t>或</w:t>
      </w:r>
      <w:r w:rsidR="00D503F1" w:rsidRPr="00D503F1">
        <w:rPr>
          <w:rFonts w:ascii="仿宋_GB2312" w:eastAsia="仿宋_GB2312" w:hint="eastAsia"/>
          <w:color w:val="666666"/>
          <w:sz w:val="32"/>
          <w:szCs w:val="32"/>
        </w:rPr>
        <w:t>同类项目合同</w:t>
      </w:r>
      <w:r w:rsidR="002F1938">
        <w:rPr>
          <w:rFonts w:ascii="仿宋_GB2312" w:eastAsia="仿宋_GB2312" w:hint="eastAsia"/>
          <w:color w:val="666666"/>
          <w:sz w:val="32"/>
          <w:szCs w:val="32"/>
        </w:rPr>
        <w:t>复印件</w:t>
      </w:r>
      <w:r w:rsidR="00D503F1">
        <w:rPr>
          <w:rFonts w:ascii="仿宋_GB2312" w:eastAsia="仿宋_GB2312" w:hint="eastAsia"/>
          <w:color w:val="666666"/>
          <w:sz w:val="32"/>
          <w:szCs w:val="32"/>
        </w:rPr>
        <w:t>；</w:t>
      </w:r>
    </w:p>
    <w:p w:rsidR="00382255" w:rsidRPr="009367B7" w:rsidRDefault="009367B7" w:rsidP="00965A6D">
      <w:pPr>
        <w:spacing w:line="360" w:lineRule="auto"/>
        <w:outlineLvl w:val="0"/>
        <w:rPr>
          <w:rFonts w:ascii="宋体" w:hAnsi="宋体" w:cs="Arial"/>
          <w:b/>
          <w:szCs w:val="21"/>
        </w:rPr>
      </w:pPr>
      <w:r>
        <w:rPr>
          <w:rFonts w:ascii="仿宋_GB2312" w:eastAsia="仿宋_GB2312" w:hint="eastAsia"/>
          <w:color w:val="666666"/>
          <w:sz w:val="32"/>
          <w:szCs w:val="32"/>
        </w:rPr>
        <w:t>（</w:t>
      </w:r>
      <w:r>
        <w:rPr>
          <w:rFonts w:ascii="仿宋_GB2312" w:eastAsia="仿宋_GB2312"/>
          <w:color w:val="666666"/>
          <w:sz w:val="32"/>
          <w:szCs w:val="32"/>
        </w:rPr>
        <w:t>6</w:t>
      </w:r>
      <w:r>
        <w:rPr>
          <w:rFonts w:ascii="仿宋_GB2312" w:eastAsia="仿宋_GB2312" w:hint="eastAsia"/>
          <w:color w:val="666666"/>
          <w:sz w:val="32"/>
          <w:szCs w:val="32"/>
        </w:rPr>
        <w:t>）监理服务团队相应的资格证书</w:t>
      </w:r>
      <w:r w:rsidRPr="009367B7">
        <w:rPr>
          <w:rFonts w:ascii="仿宋_GB2312" w:eastAsia="仿宋_GB2312" w:hint="eastAsia"/>
          <w:color w:val="666666"/>
          <w:sz w:val="32"/>
          <w:szCs w:val="32"/>
        </w:rPr>
        <w:t>及近六个月的在职社保明细证明材料复印件。</w:t>
      </w:r>
    </w:p>
    <w:sectPr w:rsidR="00382255" w:rsidRPr="00936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F5"/>
    <w:rsid w:val="00126E88"/>
    <w:rsid w:val="001E78A8"/>
    <w:rsid w:val="002F071B"/>
    <w:rsid w:val="002F1938"/>
    <w:rsid w:val="00306B37"/>
    <w:rsid w:val="00361AE9"/>
    <w:rsid w:val="00382255"/>
    <w:rsid w:val="003A57F5"/>
    <w:rsid w:val="00863B19"/>
    <w:rsid w:val="009367B7"/>
    <w:rsid w:val="00965A6D"/>
    <w:rsid w:val="009A5822"/>
    <w:rsid w:val="009C2CF4"/>
    <w:rsid w:val="00CF3B5D"/>
    <w:rsid w:val="00CF546B"/>
    <w:rsid w:val="00D2582A"/>
    <w:rsid w:val="00D503F1"/>
    <w:rsid w:val="00D90C27"/>
    <w:rsid w:val="00DC5702"/>
    <w:rsid w:val="00E21E6C"/>
    <w:rsid w:val="00E629C7"/>
    <w:rsid w:val="00E94F61"/>
    <w:rsid w:val="00F03E60"/>
    <w:rsid w:val="00F9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0906"/>
  <w15:docId w15:val="{A72914C9-61F2-434E-A76B-52130B0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档正文"/>
    <w:basedOn w:val="a"/>
    <w:rsid w:val="00E629C7"/>
    <w:pPr>
      <w:widowControl/>
      <w:jc w:val="left"/>
    </w:pPr>
    <w:rPr>
      <w:rFonts w:ascii="Arial" w:eastAsia="宋体" w:hAnsi="Arial" w:cs="Arial"/>
      <w:bCs/>
      <w:kern w:val="0"/>
      <w:sz w:val="24"/>
      <w:szCs w:val="24"/>
    </w:rPr>
  </w:style>
  <w:style w:type="paragraph" w:styleId="a5">
    <w:name w:val="Normal (Web)"/>
    <w:basedOn w:val="a"/>
    <w:uiPriority w:val="99"/>
    <w:semiHidden/>
    <w:unhideWhenUsed/>
    <w:rsid w:val="003822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FA43-DC28-4758-AEC4-6137EFBF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11</Pages>
  <Words>1466</Words>
  <Characters>8359</Characters>
  <Application>Microsoft Office Word</Application>
  <DocSecurity>0</DocSecurity>
  <Lines>69</Lines>
  <Paragraphs>19</Paragraphs>
  <ScaleCrop>false</ScaleCrop>
  <Company>Microsoft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梁毅飞</cp:lastModifiedBy>
  <cp:revision>15</cp:revision>
  <dcterms:created xsi:type="dcterms:W3CDTF">2022-10-27T02:49:00Z</dcterms:created>
  <dcterms:modified xsi:type="dcterms:W3CDTF">2022-11-16T09:45:00Z</dcterms:modified>
</cp:coreProperties>
</file>