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23E" w:rsidRDefault="0021023E">
      <w:pPr>
        <w:tabs>
          <w:tab w:val="left" w:pos="1140"/>
        </w:tabs>
        <w:spacing w:line="600" w:lineRule="auto"/>
        <w:rPr>
          <w:rFonts w:asciiTheme="majorEastAsia" w:eastAsiaTheme="majorEastAsia" w:hAnsiTheme="majorEastAsia" w:cstheme="majorEastAsia"/>
          <w:b/>
          <w:sz w:val="40"/>
          <w:szCs w:val="40"/>
        </w:rPr>
      </w:pPr>
    </w:p>
    <w:p w:rsidR="0021023E" w:rsidRDefault="00062F1A">
      <w:pPr>
        <w:tabs>
          <w:tab w:val="left" w:pos="1140"/>
        </w:tabs>
        <w:spacing w:line="600" w:lineRule="auto"/>
        <w:jc w:val="center"/>
        <w:rPr>
          <w:rFonts w:asciiTheme="majorEastAsia" w:eastAsiaTheme="majorEastAsia" w:hAnsiTheme="majorEastAsia" w:cstheme="majorEastAsia"/>
          <w:b/>
          <w:sz w:val="40"/>
          <w:szCs w:val="40"/>
        </w:rPr>
      </w:pPr>
      <w:r>
        <w:rPr>
          <w:rFonts w:asciiTheme="majorEastAsia" w:eastAsiaTheme="majorEastAsia" w:hAnsiTheme="majorEastAsia" w:cstheme="majorEastAsia" w:hint="eastAsia"/>
          <w:b/>
          <w:sz w:val="40"/>
          <w:szCs w:val="40"/>
        </w:rPr>
        <w:t>广州市番禺区中心医院医用内镜清洗纯化水制水系统采购项目市场调查公告</w:t>
      </w:r>
    </w:p>
    <w:p w:rsidR="0021023E" w:rsidRPr="00F64CA8" w:rsidRDefault="0021023E" w:rsidP="004B6821">
      <w:pPr>
        <w:pStyle w:val="a0"/>
        <w:spacing w:line="600" w:lineRule="auto"/>
        <w:jc w:val="center"/>
        <w:rPr>
          <w:rFonts w:ascii="宋体" w:hAnsi="宋体" w:cs="宋体"/>
          <w:sz w:val="24"/>
        </w:rPr>
      </w:pPr>
    </w:p>
    <w:p w:rsidR="0021023E" w:rsidRDefault="00062F1A">
      <w:pPr>
        <w:tabs>
          <w:tab w:val="left" w:pos="1140"/>
        </w:tabs>
        <w:spacing w:line="360" w:lineRule="auto"/>
        <w:ind w:firstLineChars="200" w:firstLine="480"/>
        <w:rPr>
          <w:rFonts w:ascii="仿宋_GB2312" w:eastAsia="仿宋_GB2312" w:hAnsi="仿宋_GB2312" w:cs="仿宋_GB2312"/>
          <w:b/>
          <w:sz w:val="32"/>
          <w:szCs w:val="32"/>
        </w:rPr>
      </w:pPr>
      <w:r>
        <w:rPr>
          <w:rFonts w:ascii="宋体" w:hAnsi="宋体" w:cs="宋体" w:hint="eastAsia"/>
          <w:sz w:val="24"/>
        </w:rPr>
        <w:t>广州市番禺区中心医院</w:t>
      </w:r>
      <w:r>
        <w:rPr>
          <w:rFonts w:ascii="宋体" w:hAnsi="宋体" w:cs="宋体"/>
          <w:sz w:val="24"/>
        </w:rPr>
        <w:t>拟采购</w:t>
      </w:r>
      <w:r>
        <w:rPr>
          <w:rFonts w:ascii="宋体" w:hAnsi="宋体" w:cs="宋体" w:hint="eastAsia"/>
          <w:sz w:val="24"/>
        </w:rPr>
        <w:t>1套医用内镜清洗纯化水制水系统</w:t>
      </w:r>
      <w:r>
        <w:rPr>
          <w:rFonts w:ascii="宋体" w:hAnsi="宋体" w:cs="宋体"/>
          <w:sz w:val="24"/>
        </w:rPr>
        <w:t>，现进行市场</w:t>
      </w:r>
      <w:r>
        <w:rPr>
          <w:rFonts w:ascii="宋体" w:hAnsi="宋体" w:cs="宋体" w:hint="eastAsia"/>
          <w:sz w:val="24"/>
        </w:rPr>
        <w:t>调查</w:t>
      </w:r>
      <w:r>
        <w:rPr>
          <w:rFonts w:ascii="宋体" w:hAnsi="宋体" w:cs="宋体"/>
          <w:sz w:val="24"/>
        </w:rPr>
        <w:t>，请有意向的</w:t>
      </w:r>
      <w:r>
        <w:rPr>
          <w:rFonts w:ascii="宋体" w:hAnsi="宋体" w:cs="宋体" w:hint="eastAsia"/>
          <w:sz w:val="24"/>
        </w:rPr>
        <w:t>供应商</w:t>
      </w:r>
      <w:r>
        <w:rPr>
          <w:rFonts w:ascii="宋体" w:hAnsi="宋体" w:cs="宋体"/>
          <w:sz w:val="24"/>
        </w:rPr>
        <w:t>按以下要求提交资料。所提交的相关调查资料中如涉及弄虚作假的将被列入我院</w:t>
      </w:r>
      <w:r>
        <w:rPr>
          <w:rFonts w:ascii="宋体" w:hAnsi="宋体" w:cs="宋体" w:hint="eastAsia"/>
          <w:sz w:val="24"/>
        </w:rPr>
        <w:t>负面清单</w:t>
      </w:r>
      <w:r>
        <w:rPr>
          <w:rFonts w:ascii="宋体" w:hAnsi="宋体" w:cs="宋体"/>
          <w:sz w:val="24"/>
        </w:rPr>
        <w:t>。我</w:t>
      </w:r>
      <w:r>
        <w:rPr>
          <w:rFonts w:ascii="宋体" w:hAnsi="宋体" w:cs="宋体" w:hint="eastAsia"/>
          <w:sz w:val="24"/>
        </w:rPr>
        <w:t>院</w:t>
      </w:r>
      <w:r>
        <w:rPr>
          <w:rFonts w:ascii="宋体" w:hAnsi="宋体" w:cs="宋体"/>
          <w:sz w:val="24"/>
        </w:rPr>
        <w:t>对所有参与调查潜在供应商提供的资料有保密的责任。 </w:t>
      </w:r>
    </w:p>
    <w:p w:rsidR="0021023E" w:rsidRDefault="00062F1A">
      <w:pPr>
        <w:tabs>
          <w:tab w:val="left" w:pos="1140"/>
        </w:tabs>
        <w:spacing w:line="360" w:lineRule="auto"/>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一、设备需求清单</w:t>
      </w:r>
    </w:p>
    <w:tbl>
      <w:tblPr>
        <w:tblStyle w:val="ac"/>
        <w:tblW w:w="0" w:type="auto"/>
        <w:tblLook w:val="04A0" w:firstRow="1" w:lastRow="0" w:firstColumn="1" w:lastColumn="0" w:noHBand="0" w:noVBand="1"/>
      </w:tblPr>
      <w:tblGrid>
        <w:gridCol w:w="1292"/>
        <w:gridCol w:w="2968"/>
        <w:gridCol w:w="2131"/>
        <w:gridCol w:w="2131"/>
      </w:tblGrid>
      <w:tr w:rsidR="0021023E">
        <w:tc>
          <w:tcPr>
            <w:tcW w:w="1292" w:type="dxa"/>
          </w:tcPr>
          <w:p w:rsidR="0021023E" w:rsidRDefault="00062F1A">
            <w:pPr>
              <w:spacing w:line="360" w:lineRule="auto"/>
              <w:jc w:val="center"/>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序号</w:t>
            </w:r>
          </w:p>
        </w:tc>
        <w:tc>
          <w:tcPr>
            <w:tcW w:w="2968" w:type="dxa"/>
          </w:tcPr>
          <w:p w:rsidR="0021023E" w:rsidRDefault="00062F1A">
            <w:pPr>
              <w:spacing w:line="360" w:lineRule="auto"/>
              <w:jc w:val="center"/>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设备名称（项目名称）</w:t>
            </w:r>
          </w:p>
        </w:tc>
        <w:tc>
          <w:tcPr>
            <w:tcW w:w="2131" w:type="dxa"/>
          </w:tcPr>
          <w:p w:rsidR="0021023E" w:rsidRDefault="00062F1A">
            <w:pPr>
              <w:spacing w:line="360" w:lineRule="auto"/>
              <w:jc w:val="center"/>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数量</w:t>
            </w:r>
          </w:p>
        </w:tc>
        <w:tc>
          <w:tcPr>
            <w:tcW w:w="2131" w:type="dxa"/>
          </w:tcPr>
          <w:p w:rsidR="0021023E" w:rsidRDefault="00062F1A">
            <w:pPr>
              <w:spacing w:line="360" w:lineRule="auto"/>
              <w:jc w:val="center"/>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应用方向</w:t>
            </w:r>
          </w:p>
        </w:tc>
      </w:tr>
      <w:tr w:rsidR="0021023E">
        <w:tc>
          <w:tcPr>
            <w:tcW w:w="1292" w:type="dxa"/>
            <w:vAlign w:val="center"/>
          </w:tcPr>
          <w:p w:rsidR="0021023E" w:rsidRDefault="00062F1A">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szCs w:val="21"/>
              </w:rPr>
              <w:t>1</w:t>
            </w:r>
          </w:p>
        </w:tc>
        <w:tc>
          <w:tcPr>
            <w:tcW w:w="2968" w:type="dxa"/>
            <w:vAlign w:val="center"/>
          </w:tcPr>
          <w:p w:rsidR="0021023E" w:rsidRDefault="00062F1A">
            <w:pPr>
              <w:spacing w:line="360" w:lineRule="auto"/>
              <w:jc w:val="center"/>
              <w:rPr>
                <w:rFonts w:asciiTheme="majorEastAsia" w:eastAsiaTheme="majorEastAsia" w:hAnsiTheme="majorEastAsia" w:cstheme="majorEastAsia"/>
                <w:szCs w:val="21"/>
                <w:lang w:val="zh-CN"/>
              </w:rPr>
            </w:pPr>
            <w:r>
              <w:rPr>
                <w:rFonts w:ascii="宋体" w:hAnsi="宋体" w:hint="eastAsia"/>
                <w:szCs w:val="21"/>
              </w:rPr>
              <w:t>医用</w:t>
            </w:r>
            <w:r>
              <w:rPr>
                <w:rFonts w:ascii="宋体" w:hAnsi="宋体"/>
                <w:szCs w:val="21"/>
              </w:rPr>
              <w:t>内镜清</w:t>
            </w:r>
            <w:r>
              <w:rPr>
                <w:rFonts w:ascii="宋体" w:hAnsi="宋体" w:hint="eastAsia"/>
                <w:szCs w:val="21"/>
              </w:rPr>
              <w:t>洗纯化水制水系统</w:t>
            </w:r>
          </w:p>
        </w:tc>
        <w:tc>
          <w:tcPr>
            <w:tcW w:w="2131" w:type="dxa"/>
            <w:vAlign w:val="center"/>
          </w:tcPr>
          <w:p w:rsidR="0021023E" w:rsidRDefault="00062F1A">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1套</w:t>
            </w:r>
          </w:p>
        </w:tc>
        <w:tc>
          <w:tcPr>
            <w:tcW w:w="2131" w:type="dxa"/>
            <w:vAlign w:val="center"/>
          </w:tcPr>
          <w:p w:rsidR="0021023E" w:rsidRDefault="00062F1A">
            <w:pPr>
              <w:spacing w:line="360" w:lineRule="auto"/>
              <w:jc w:val="center"/>
              <w:rPr>
                <w:rFonts w:asciiTheme="majorEastAsia" w:hAnsiTheme="majorEastAsia" w:cstheme="majorEastAsia"/>
                <w:szCs w:val="21"/>
                <w:lang w:val="zh-CN"/>
              </w:rPr>
            </w:pPr>
            <w:r>
              <w:rPr>
                <w:rFonts w:ascii="宋体" w:hAnsi="宋体" w:hint="eastAsia"/>
                <w:szCs w:val="21"/>
              </w:rPr>
              <w:t>作为</w:t>
            </w:r>
            <w:r>
              <w:rPr>
                <w:rFonts w:ascii="宋体" w:hAnsi="宋体"/>
                <w:szCs w:val="21"/>
              </w:rPr>
              <w:t>内镜清洗槽系统</w:t>
            </w:r>
            <w:r>
              <w:rPr>
                <w:rFonts w:asciiTheme="majorEastAsia" w:eastAsiaTheme="majorEastAsia" w:hAnsiTheme="majorEastAsia" w:cstheme="majorEastAsia" w:hint="eastAsia"/>
                <w:szCs w:val="21"/>
                <w:lang w:val="zh-CN"/>
              </w:rPr>
              <w:t>、</w:t>
            </w:r>
            <w:r>
              <w:rPr>
                <w:rFonts w:ascii="宋体" w:hAnsi="宋体"/>
                <w:szCs w:val="21"/>
              </w:rPr>
              <w:t>全自动内镜清洗机</w:t>
            </w:r>
            <w:r>
              <w:rPr>
                <w:rFonts w:ascii="宋体" w:hAnsi="宋体" w:hint="eastAsia"/>
                <w:szCs w:val="21"/>
              </w:rPr>
              <w:t>纯化水水源，对</w:t>
            </w:r>
            <w:r>
              <w:rPr>
                <w:rFonts w:asciiTheme="majorEastAsia" w:eastAsiaTheme="majorEastAsia" w:hAnsiTheme="majorEastAsia" w:cstheme="majorEastAsia" w:hint="eastAsia"/>
                <w:szCs w:val="21"/>
                <w:lang w:val="zh-CN"/>
              </w:rPr>
              <w:t>胃镜、肠镜、内耳镜、喉镜、动态喉镜、鼻咽镜进行清洗消毒。</w:t>
            </w:r>
          </w:p>
        </w:tc>
      </w:tr>
    </w:tbl>
    <w:p w:rsidR="0021023E" w:rsidRDefault="00062F1A">
      <w:pPr>
        <w:pStyle w:val="ae"/>
        <w:tabs>
          <w:tab w:val="left" w:pos="709"/>
        </w:tabs>
        <w:spacing w:line="360" w:lineRule="auto"/>
        <w:ind w:firstLineChars="0" w:firstLine="0"/>
        <w:rPr>
          <w:rFonts w:ascii="宋体" w:hAnsi="宋体" w:cs="宋体"/>
          <w:b/>
          <w:bCs/>
          <w:sz w:val="24"/>
        </w:rPr>
      </w:pPr>
      <w:r>
        <w:rPr>
          <w:rFonts w:ascii="宋体" w:hAnsi="宋体" w:cs="宋体" w:hint="eastAsia"/>
          <w:b/>
          <w:bCs/>
          <w:sz w:val="24"/>
        </w:rPr>
        <w:t>二、技术参数要求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187"/>
        <w:gridCol w:w="3499"/>
        <w:gridCol w:w="2131"/>
      </w:tblGrid>
      <w:tr w:rsidR="0021023E">
        <w:trPr>
          <w:jc w:val="center"/>
        </w:trPr>
        <w:tc>
          <w:tcPr>
            <w:tcW w:w="705" w:type="dxa"/>
            <w:vAlign w:val="center"/>
          </w:tcPr>
          <w:p w:rsidR="0021023E" w:rsidRDefault="00062F1A">
            <w:pPr>
              <w:spacing w:line="360" w:lineRule="auto"/>
              <w:jc w:val="center"/>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序号</w:t>
            </w:r>
          </w:p>
        </w:tc>
        <w:tc>
          <w:tcPr>
            <w:tcW w:w="2187" w:type="dxa"/>
            <w:vAlign w:val="center"/>
          </w:tcPr>
          <w:p w:rsidR="0021023E" w:rsidRDefault="00062F1A">
            <w:pPr>
              <w:spacing w:line="360" w:lineRule="auto"/>
              <w:jc w:val="center"/>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设备名称</w:t>
            </w:r>
          </w:p>
        </w:tc>
        <w:tc>
          <w:tcPr>
            <w:tcW w:w="3499" w:type="dxa"/>
            <w:vAlign w:val="center"/>
          </w:tcPr>
          <w:p w:rsidR="0021023E" w:rsidRDefault="00062F1A">
            <w:pPr>
              <w:spacing w:line="360" w:lineRule="auto"/>
              <w:jc w:val="center"/>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技术参数要求</w:t>
            </w:r>
          </w:p>
        </w:tc>
        <w:tc>
          <w:tcPr>
            <w:tcW w:w="2131" w:type="dxa"/>
            <w:vAlign w:val="center"/>
          </w:tcPr>
          <w:p w:rsidR="0021023E" w:rsidRDefault="00062F1A">
            <w:pPr>
              <w:jc w:val="center"/>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单台设备配置清单</w:t>
            </w:r>
          </w:p>
        </w:tc>
      </w:tr>
      <w:tr w:rsidR="0021023E">
        <w:trPr>
          <w:trHeight w:val="10842"/>
          <w:jc w:val="center"/>
        </w:trPr>
        <w:tc>
          <w:tcPr>
            <w:tcW w:w="705" w:type="dxa"/>
            <w:vAlign w:val="center"/>
          </w:tcPr>
          <w:p w:rsidR="0021023E" w:rsidRDefault="00062F1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lastRenderedPageBreak/>
              <w:t>1</w:t>
            </w:r>
          </w:p>
        </w:tc>
        <w:tc>
          <w:tcPr>
            <w:tcW w:w="2187" w:type="dxa"/>
            <w:vAlign w:val="center"/>
          </w:tcPr>
          <w:p w:rsidR="0021023E" w:rsidRDefault="00062F1A">
            <w:pPr>
              <w:spacing w:line="360" w:lineRule="auto"/>
              <w:rPr>
                <w:rFonts w:asciiTheme="majorEastAsia" w:eastAsiaTheme="majorEastAsia" w:hAnsiTheme="majorEastAsia" w:cstheme="majorEastAsia"/>
                <w:szCs w:val="21"/>
                <w:lang w:val="zh-CN"/>
              </w:rPr>
            </w:pPr>
            <w:r>
              <w:rPr>
                <w:rFonts w:ascii="宋体" w:hAnsi="宋体"/>
                <w:szCs w:val="21"/>
              </w:rPr>
              <w:t>内镜清</w:t>
            </w:r>
            <w:r>
              <w:rPr>
                <w:rFonts w:ascii="宋体" w:hAnsi="宋体" w:hint="eastAsia"/>
                <w:szCs w:val="21"/>
              </w:rPr>
              <w:t>洗纯化水系统</w:t>
            </w:r>
          </w:p>
        </w:tc>
        <w:tc>
          <w:tcPr>
            <w:tcW w:w="3499" w:type="dxa"/>
            <w:vAlign w:val="center"/>
          </w:tcPr>
          <w:p w:rsidR="0021023E" w:rsidRDefault="00062F1A">
            <w:pPr>
              <w:pStyle w:val="a0"/>
              <w:jc w:val="left"/>
              <w:rPr>
                <w:rFonts w:asciiTheme="minorHAnsi" w:eastAsiaTheme="minorEastAsia" w:hAnsiTheme="minorHAnsi" w:cstheme="minorBidi"/>
                <w:kern w:val="2"/>
                <w:sz w:val="21"/>
                <w:szCs w:val="21"/>
                <w:lang w:val="zh-CN"/>
              </w:rPr>
            </w:pPr>
            <w:r>
              <w:rPr>
                <w:rFonts w:asciiTheme="minorHAnsi" w:eastAsiaTheme="minorEastAsia" w:hAnsiTheme="minorHAnsi" w:cstheme="minorBidi" w:hint="eastAsia"/>
                <w:kern w:val="2"/>
                <w:sz w:val="21"/>
                <w:szCs w:val="21"/>
              </w:rPr>
              <w:t>1</w:t>
            </w:r>
            <w:r>
              <w:rPr>
                <w:rFonts w:asciiTheme="minorHAnsi" w:eastAsiaTheme="minorEastAsia" w:hAnsiTheme="minorHAnsi" w:cstheme="minorBidi" w:hint="eastAsia"/>
                <w:kern w:val="2"/>
                <w:sz w:val="21"/>
                <w:szCs w:val="21"/>
              </w:rPr>
              <w:t>、★生产的水质</w:t>
            </w:r>
            <w:r>
              <w:rPr>
                <w:rFonts w:asciiTheme="minorHAnsi" w:eastAsiaTheme="minorEastAsia" w:hAnsiTheme="minorHAnsi" w:cstheme="minorBidi" w:hint="eastAsia"/>
                <w:kern w:val="2"/>
                <w:sz w:val="21"/>
                <w:szCs w:val="21"/>
                <w:lang w:val="zh-CN"/>
              </w:rPr>
              <w:t>必须符合《软式内镜清洗消毒技术规范》</w:t>
            </w:r>
            <w:r>
              <w:rPr>
                <w:rFonts w:asciiTheme="minorHAnsi" w:eastAsiaTheme="minorEastAsia" w:hAnsiTheme="minorHAnsi" w:cstheme="minorBidi" w:hint="eastAsia"/>
                <w:kern w:val="2"/>
                <w:sz w:val="21"/>
                <w:szCs w:val="21"/>
                <w:lang w:val="zh-CN"/>
              </w:rPr>
              <w:t>WS 507</w:t>
            </w:r>
            <w:r>
              <w:rPr>
                <w:rFonts w:asciiTheme="minorHAnsi" w:eastAsiaTheme="minorEastAsia" w:hAnsiTheme="minorHAnsi" w:cstheme="minorBidi" w:hint="eastAsia"/>
                <w:kern w:val="2"/>
                <w:sz w:val="21"/>
                <w:szCs w:val="21"/>
                <w:lang w:val="zh-CN"/>
              </w:rPr>
              <w:t>—</w:t>
            </w:r>
            <w:r>
              <w:rPr>
                <w:rFonts w:asciiTheme="minorHAnsi" w:eastAsiaTheme="minorEastAsia" w:hAnsiTheme="minorHAnsi" w:cstheme="minorBidi" w:hint="eastAsia"/>
                <w:kern w:val="2"/>
                <w:sz w:val="21"/>
                <w:szCs w:val="21"/>
                <w:lang w:val="zh-CN"/>
              </w:rPr>
              <w:t>2016</w:t>
            </w:r>
            <w:r>
              <w:rPr>
                <w:rFonts w:asciiTheme="minorHAnsi" w:eastAsiaTheme="minorEastAsia" w:hAnsiTheme="minorHAnsi" w:cstheme="minorBidi" w:hint="eastAsia"/>
                <w:kern w:val="2"/>
                <w:sz w:val="21"/>
                <w:szCs w:val="21"/>
                <w:lang w:val="zh-CN"/>
              </w:rPr>
              <w:t>的纯化水要求。</w:t>
            </w:r>
          </w:p>
          <w:p w:rsidR="0021023E" w:rsidRDefault="00062F1A">
            <w:pPr>
              <w:pStyle w:val="a0"/>
              <w:jc w:val="left"/>
              <w:rPr>
                <w:rFonts w:asciiTheme="minorHAnsi" w:eastAsiaTheme="minorEastAsia" w:hAnsiTheme="minorHAnsi" w:cstheme="minorBidi"/>
                <w:kern w:val="2"/>
                <w:sz w:val="21"/>
                <w:szCs w:val="21"/>
              </w:rPr>
            </w:pPr>
            <w:r>
              <w:rPr>
                <w:rFonts w:ascii="宋体" w:hAnsi="宋体" w:cs="宋体" w:hint="eastAsia"/>
                <w:kern w:val="2"/>
                <w:sz w:val="21"/>
                <w:szCs w:val="21"/>
              </w:rPr>
              <w:t>2、纯化水生产工艺流程：</w:t>
            </w:r>
            <w:r>
              <w:rPr>
                <w:rFonts w:asciiTheme="minorHAnsi" w:eastAsiaTheme="minorEastAsia" w:hAnsiTheme="minorHAnsi" w:cstheme="minorBidi" w:hint="eastAsia"/>
                <w:kern w:val="2"/>
                <w:sz w:val="21"/>
                <w:szCs w:val="21"/>
              </w:rPr>
              <w:t>以医院中央纯水作为本制水系统原水（原水水质以院方提供的原水检测报告为准），经适当的水处理工艺流程，向内镜洗消室的内镜清洗槽系统</w:t>
            </w:r>
            <w:r>
              <w:rPr>
                <w:rFonts w:asciiTheme="minorHAnsi" w:eastAsiaTheme="minorEastAsia" w:hAnsiTheme="minorHAnsi" w:cstheme="minorBidi" w:hint="eastAsia"/>
                <w:kern w:val="2"/>
                <w:sz w:val="21"/>
                <w:szCs w:val="21"/>
                <w:lang w:val="zh-CN"/>
              </w:rPr>
              <w:t>、</w:t>
            </w:r>
            <w:r>
              <w:rPr>
                <w:rFonts w:asciiTheme="minorHAnsi" w:eastAsiaTheme="minorEastAsia" w:hAnsiTheme="minorHAnsi" w:cstheme="minorBidi" w:hint="eastAsia"/>
                <w:kern w:val="2"/>
                <w:sz w:val="21"/>
                <w:szCs w:val="21"/>
              </w:rPr>
              <w:t>全自动内镜清洗机提供纯化水。需对该制水系统工艺流程进行深化设计。</w:t>
            </w:r>
          </w:p>
          <w:p w:rsidR="0021023E" w:rsidRDefault="00062F1A">
            <w:pPr>
              <w:pStyle w:val="a0"/>
              <w:jc w:val="left"/>
              <w:rPr>
                <w:rFonts w:asciiTheme="minorHAnsi" w:eastAsiaTheme="minorEastAsia" w:hAnsiTheme="minorHAnsi" w:cstheme="minorBidi"/>
                <w:kern w:val="2"/>
                <w:sz w:val="21"/>
                <w:szCs w:val="21"/>
              </w:rPr>
            </w:pPr>
            <w:r>
              <w:rPr>
                <w:rFonts w:asciiTheme="minorHAnsi" w:eastAsiaTheme="minorEastAsia" w:hAnsiTheme="minorHAnsi" w:cstheme="minorBidi" w:hint="eastAsia"/>
                <w:kern w:val="2"/>
                <w:sz w:val="21"/>
                <w:szCs w:val="21"/>
              </w:rPr>
              <w:t>3</w:t>
            </w:r>
            <w:r>
              <w:rPr>
                <w:rFonts w:asciiTheme="minorHAnsi" w:eastAsiaTheme="minorEastAsia" w:hAnsiTheme="minorHAnsi" w:cstheme="minorBidi" w:hint="eastAsia"/>
                <w:kern w:val="2"/>
                <w:sz w:val="21"/>
                <w:szCs w:val="21"/>
              </w:rPr>
              <w:t>、纯水水箱规格≥</w:t>
            </w:r>
            <w:r>
              <w:rPr>
                <w:rFonts w:asciiTheme="minorHAnsi" w:eastAsiaTheme="minorEastAsia" w:hAnsiTheme="minorHAnsi" w:cstheme="minorBidi" w:hint="eastAsia"/>
                <w:kern w:val="2"/>
                <w:sz w:val="21"/>
                <w:szCs w:val="21"/>
              </w:rPr>
              <w:t>1</w:t>
            </w:r>
            <w:r>
              <w:rPr>
                <w:rFonts w:asciiTheme="minorHAnsi" w:eastAsiaTheme="minorEastAsia" w:hAnsiTheme="minorHAnsi" w:cstheme="minorBidi" w:hint="eastAsia"/>
                <w:kern w:val="2"/>
                <w:sz w:val="21"/>
                <w:szCs w:val="21"/>
              </w:rPr>
              <w:t>吨，纯水箱材质为医用级</w:t>
            </w:r>
            <w:r>
              <w:rPr>
                <w:rFonts w:asciiTheme="minorHAnsi" w:eastAsiaTheme="minorEastAsia" w:hAnsiTheme="minorHAnsi" w:cstheme="minorBidi" w:hint="eastAsia"/>
                <w:kern w:val="2"/>
                <w:sz w:val="21"/>
                <w:szCs w:val="21"/>
              </w:rPr>
              <w:t>304</w:t>
            </w:r>
            <w:r>
              <w:rPr>
                <w:rFonts w:asciiTheme="minorHAnsi" w:eastAsiaTheme="minorEastAsia" w:hAnsiTheme="minorHAnsi" w:cstheme="minorBidi" w:hint="eastAsia"/>
                <w:kern w:val="2"/>
                <w:sz w:val="21"/>
                <w:szCs w:val="21"/>
              </w:rPr>
              <w:t>不锈钢或更优。</w:t>
            </w:r>
          </w:p>
          <w:p w:rsidR="0021023E" w:rsidRDefault="00062F1A">
            <w:pPr>
              <w:pStyle w:val="a0"/>
              <w:jc w:val="left"/>
              <w:rPr>
                <w:rFonts w:asciiTheme="minorHAnsi" w:eastAsiaTheme="minorEastAsia" w:hAnsiTheme="minorHAnsi" w:cstheme="minorBidi"/>
                <w:kern w:val="2"/>
                <w:sz w:val="21"/>
                <w:szCs w:val="21"/>
              </w:rPr>
            </w:pPr>
            <w:r>
              <w:rPr>
                <w:rFonts w:asciiTheme="minorHAnsi" w:eastAsiaTheme="minorEastAsia" w:hAnsiTheme="minorHAnsi" w:cstheme="minorBidi" w:hint="eastAsia"/>
                <w:kern w:val="2"/>
                <w:sz w:val="21"/>
                <w:szCs w:val="21"/>
              </w:rPr>
              <w:t>4</w:t>
            </w:r>
            <w:r>
              <w:rPr>
                <w:rFonts w:asciiTheme="minorHAnsi" w:eastAsiaTheme="minorEastAsia" w:hAnsiTheme="minorHAnsi" w:cstheme="minorBidi" w:hint="eastAsia"/>
                <w:kern w:val="2"/>
                <w:sz w:val="21"/>
                <w:szCs w:val="21"/>
              </w:rPr>
              <w:t>、所有纯水管路或和配件材质为医用级</w:t>
            </w:r>
            <w:r>
              <w:rPr>
                <w:rFonts w:asciiTheme="minorHAnsi" w:eastAsiaTheme="minorEastAsia" w:hAnsiTheme="minorHAnsi" w:cstheme="minorBidi" w:hint="eastAsia"/>
                <w:kern w:val="2"/>
                <w:sz w:val="21"/>
                <w:szCs w:val="21"/>
              </w:rPr>
              <w:t>304</w:t>
            </w:r>
            <w:r>
              <w:rPr>
                <w:rFonts w:asciiTheme="minorHAnsi" w:eastAsiaTheme="minorEastAsia" w:hAnsiTheme="minorHAnsi" w:cstheme="minorBidi" w:hint="eastAsia"/>
                <w:kern w:val="2"/>
                <w:sz w:val="21"/>
                <w:szCs w:val="21"/>
              </w:rPr>
              <w:t>不锈钢或者更优。不锈钢管规格尺寸为Φ</w:t>
            </w:r>
            <w:r>
              <w:rPr>
                <w:rFonts w:asciiTheme="minorHAnsi" w:eastAsiaTheme="minorEastAsia" w:hAnsiTheme="minorHAnsi" w:cstheme="minorBidi" w:hint="eastAsia"/>
                <w:kern w:val="2"/>
                <w:sz w:val="21"/>
                <w:szCs w:val="21"/>
              </w:rPr>
              <w:t>32*1.5</w:t>
            </w:r>
            <w:r>
              <w:rPr>
                <w:rFonts w:asciiTheme="minorHAnsi" w:eastAsiaTheme="minorEastAsia" w:hAnsiTheme="minorHAnsi" w:cstheme="minorBidi" w:hint="eastAsia"/>
                <w:kern w:val="2"/>
                <w:sz w:val="21"/>
                <w:szCs w:val="21"/>
              </w:rPr>
              <w:t>。</w:t>
            </w:r>
          </w:p>
          <w:p w:rsidR="0021023E" w:rsidRDefault="00062F1A">
            <w:pPr>
              <w:pStyle w:val="a0"/>
              <w:jc w:val="left"/>
              <w:rPr>
                <w:rFonts w:asciiTheme="minorHAnsi" w:eastAsiaTheme="minorEastAsia" w:hAnsiTheme="minorHAnsi" w:cstheme="minorBidi"/>
                <w:kern w:val="2"/>
                <w:sz w:val="21"/>
                <w:szCs w:val="21"/>
              </w:rPr>
            </w:pPr>
            <w:r>
              <w:rPr>
                <w:rFonts w:asciiTheme="minorHAnsi" w:eastAsiaTheme="minorEastAsia" w:hAnsiTheme="minorHAnsi" w:cstheme="minorBidi" w:hint="eastAsia"/>
                <w:kern w:val="2"/>
                <w:sz w:val="21"/>
                <w:szCs w:val="21"/>
              </w:rPr>
              <w:t>5</w:t>
            </w:r>
            <w:r>
              <w:rPr>
                <w:rFonts w:asciiTheme="minorHAnsi" w:eastAsiaTheme="minorEastAsia" w:hAnsiTheme="minorHAnsi" w:cstheme="minorBidi" w:hint="eastAsia"/>
                <w:kern w:val="2"/>
                <w:sz w:val="21"/>
                <w:szCs w:val="21"/>
              </w:rPr>
              <w:t>、纯水输送泵一备一用，要求满足</w:t>
            </w:r>
            <w:r>
              <w:rPr>
                <w:rFonts w:asciiTheme="minorHAnsi" w:eastAsiaTheme="minorEastAsia" w:hAnsiTheme="minorHAnsi" w:cstheme="minorBidi" w:hint="eastAsia"/>
                <w:kern w:val="2"/>
                <w:sz w:val="21"/>
                <w:szCs w:val="21"/>
              </w:rPr>
              <w:t>10</w:t>
            </w:r>
            <w:r>
              <w:rPr>
                <w:rFonts w:asciiTheme="minorHAnsi" w:eastAsiaTheme="minorEastAsia" w:hAnsiTheme="minorHAnsi" w:cstheme="minorBidi" w:hint="eastAsia"/>
                <w:kern w:val="2"/>
                <w:sz w:val="21"/>
                <w:szCs w:val="21"/>
              </w:rPr>
              <w:t>个纯化水用水点（</w:t>
            </w:r>
            <w:r>
              <w:rPr>
                <w:rFonts w:asciiTheme="minorHAnsi" w:eastAsiaTheme="minorEastAsia" w:hAnsiTheme="minorHAnsi" w:cstheme="minorBidi" w:hint="eastAsia"/>
                <w:kern w:val="2"/>
                <w:sz w:val="21"/>
                <w:szCs w:val="21"/>
              </w:rPr>
              <w:t>3</w:t>
            </w:r>
            <w:r>
              <w:rPr>
                <w:rFonts w:asciiTheme="minorHAnsi" w:eastAsiaTheme="minorEastAsia" w:hAnsiTheme="minorHAnsi" w:cstheme="minorBidi" w:hint="eastAsia"/>
                <w:kern w:val="2"/>
                <w:sz w:val="21"/>
                <w:szCs w:val="21"/>
              </w:rPr>
              <w:t>个内镜清洗槽系统末洗槽用水点和</w:t>
            </w:r>
            <w:r>
              <w:rPr>
                <w:rFonts w:asciiTheme="minorHAnsi" w:eastAsiaTheme="minorEastAsia" w:hAnsiTheme="minorHAnsi" w:cstheme="minorBidi" w:hint="eastAsia"/>
                <w:kern w:val="2"/>
                <w:sz w:val="21"/>
                <w:szCs w:val="21"/>
              </w:rPr>
              <w:t>7</w:t>
            </w:r>
            <w:r>
              <w:rPr>
                <w:rFonts w:asciiTheme="minorHAnsi" w:eastAsiaTheme="minorEastAsia" w:hAnsiTheme="minorHAnsi" w:cstheme="minorBidi" w:hint="eastAsia"/>
                <w:kern w:val="2"/>
                <w:sz w:val="21"/>
                <w:szCs w:val="21"/>
              </w:rPr>
              <w:t>个全自动内镜清洗机用水点）同时使用时的流量和压力要求，其中每台自动清洗机参数要求：供水压力</w:t>
            </w:r>
            <w:r>
              <w:rPr>
                <w:rFonts w:asciiTheme="minorHAnsi" w:eastAsiaTheme="minorEastAsia" w:hAnsiTheme="minorHAnsi" w:cstheme="minorBidi" w:hint="eastAsia"/>
                <w:kern w:val="2"/>
                <w:sz w:val="21"/>
                <w:szCs w:val="21"/>
              </w:rPr>
              <w:t>0.2-0.3MP</w:t>
            </w:r>
            <w:r>
              <w:rPr>
                <w:rFonts w:asciiTheme="minorHAnsi" w:eastAsiaTheme="minorEastAsia" w:hAnsiTheme="minorHAnsi" w:cstheme="minorBidi" w:hint="eastAsia"/>
                <w:kern w:val="2"/>
                <w:sz w:val="21"/>
                <w:szCs w:val="21"/>
              </w:rPr>
              <w:t>、迅时用水量</w:t>
            </w:r>
            <w:r>
              <w:rPr>
                <w:rFonts w:asciiTheme="minorHAnsi" w:eastAsiaTheme="minorEastAsia" w:hAnsiTheme="minorHAnsi" w:cstheme="minorBidi" w:hint="eastAsia"/>
                <w:kern w:val="2"/>
                <w:sz w:val="21"/>
                <w:szCs w:val="21"/>
              </w:rPr>
              <w:t>10L/30s</w:t>
            </w:r>
            <w:r>
              <w:rPr>
                <w:rFonts w:asciiTheme="minorHAnsi" w:eastAsiaTheme="minorEastAsia" w:hAnsiTheme="minorHAnsi" w:cstheme="minorBidi" w:hint="eastAsia"/>
                <w:kern w:val="2"/>
                <w:sz w:val="21"/>
                <w:szCs w:val="21"/>
              </w:rPr>
              <w:t>。</w:t>
            </w:r>
          </w:p>
          <w:p w:rsidR="0021023E" w:rsidRDefault="00062F1A">
            <w:pPr>
              <w:pStyle w:val="a0"/>
              <w:rPr>
                <w:rFonts w:asciiTheme="minorHAnsi" w:eastAsiaTheme="minorEastAsia" w:hAnsiTheme="minorHAnsi" w:cstheme="minorBidi"/>
                <w:kern w:val="2"/>
                <w:sz w:val="21"/>
                <w:szCs w:val="21"/>
              </w:rPr>
            </w:pPr>
            <w:r>
              <w:rPr>
                <w:rFonts w:asciiTheme="minorHAnsi" w:eastAsiaTheme="minorEastAsia" w:hAnsiTheme="minorHAnsi" w:cstheme="minorBidi" w:hint="eastAsia"/>
                <w:kern w:val="2"/>
                <w:sz w:val="21"/>
                <w:szCs w:val="21"/>
              </w:rPr>
              <w:t>6</w:t>
            </w:r>
            <w:r>
              <w:rPr>
                <w:rFonts w:asciiTheme="minorHAnsi" w:eastAsiaTheme="minorEastAsia" w:hAnsiTheme="minorHAnsi" w:cstheme="minorBidi" w:hint="eastAsia"/>
                <w:kern w:val="2"/>
                <w:sz w:val="21"/>
                <w:szCs w:val="21"/>
              </w:rPr>
              <w:t>、过滤器孔径≤</w:t>
            </w:r>
            <w:r>
              <w:rPr>
                <w:rFonts w:asciiTheme="minorHAnsi" w:eastAsiaTheme="minorEastAsia" w:hAnsiTheme="minorHAnsi" w:cstheme="minorBidi" w:hint="eastAsia"/>
                <w:kern w:val="2"/>
                <w:sz w:val="21"/>
                <w:szCs w:val="21"/>
              </w:rPr>
              <w:t>0.2</w:t>
            </w:r>
            <w:r>
              <w:rPr>
                <w:rFonts w:asciiTheme="minorHAnsi" w:eastAsiaTheme="minorEastAsia" w:hAnsiTheme="minorHAnsi" w:cstheme="minorBidi" w:hint="eastAsia"/>
                <w:kern w:val="2"/>
                <w:sz w:val="21"/>
                <w:szCs w:val="21"/>
              </w:rPr>
              <w:t>μｍ。</w:t>
            </w:r>
          </w:p>
          <w:p w:rsidR="0021023E" w:rsidRDefault="00062F1A">
            <w:pPr>
              <w:pStyle w:val="a0"/>
              <w:rPr>
                <w:rFonts w:asciiTheme="minorHAnsi" w:eastAsiaTheme="minorEastAsia" w:hAnsiTheme="minorHAnsi" w:cstheme="minorBidi"/>
                <w:kern w:val="2"/>
                <w:sz w:val="21"/>
                <w:szCs w:val="21"/>
              </w:rPr>
            </w:pPr>
            <w:r>
              <w:rPr>
                <w:rFonts w:asciiTheme="minorHAnsi" w:eastAsiaTheme="minorEastAsia" w:hAnsiTheme="minorHAnsi" w:cstheme="minorBidi" w:hint="eastAsia"/>
                <w:kern w:val="2"/>
                <w:sz w:val="21"/>
                <w:szCs w:val="21"/>
              </w:rPr>
              <w:t>7</w:t>
            </w:r>
            <w:r>
              <w:rPr>
                <w:rFonts w:asciiTheme="minorHAnsi" w:eastAsiaTheme="minorEastAsia" w:hAnsiTheme="minorHAnsi" w:cstheme="minorBidi" w:hint="eastAsia"/>
                <w:kern w:val="2"/>
                <w:sz w:val="21"/>
                <w:szCs w:val="21"/>
              </w:rPr>
              <w:t>、臭氧发生器的臭氧产量≥</w:t>
            </w:r>
            <w:r>
              <w:rPr>
                <w:rFonts w:asciiTheme="minorHAnsi" w:eastAsiaTheme="minorEastAsia" w:hAnsiTheme="minorHAnsi" w:cstheme="minorBidi" w:hint="eastAsia"/>
                <w:kern w:val="2"/>
                <w:sz w:val="21"/>
                <w:szCs w:val="21"/>
              </w:rPr>
              <w:t>10g/h</w:t>
            </w:r>
          </w:p>
        </w:tc>
        <w:tc>
          <w:tcPr>
            <w:tcW w:w="2131" w:type="dxa"/>
            <w:vAlign w:val="center"/>
          </w:tcPr>
          <w:p w:rsidR="0021023E" w:rsidRDefault="00062F1A">
            <w:pPr>
              <w:numPr>
                <w:ilvl w:val="0"/>
                <w:numId w:val="1"/>
              </w:numPr>
              <w:rPr>
                <w:rFonts w:asciiTheme="minorHAnsi" w:eastAsiaTheme="minorEastAsia" w:hAnsiTheme="minorHAnsi" w:cstheme="minorBidi"/>
                <w:szCs w:val="21"/>
              </w:rPr>
            </w:pPr>
            <w:r>
              <w:rPr>
                <w:rFonts w:asciiTheme="minorHAnsi" w:eastAsiaTheme="minorEastAsia" w:hAnsiTheme="minorHAnsi" w:cstheme="minorBidi" w:hint="eastAsia"/>
                <w:szCs w:val="21"/>
              </w:rPr>
              <w:t>纯水箱</w:t>
            </w:r>
            <w:r>
              <w:rPr>
                <w:rFonts w:asciiTheme="minorHAnsi" w:eastAsiaTheme="minorEastAsia" w:hAnsiTheme="minorHAnsi" w:cstheme="minorBidi" w:hint="eastAsia"/>
                <w:szCs w:val="21"/>
              </w:rPr>
              <w:t>1</w:t>
            </w:r>
            <w:r>
              <w:rPr>
                <w:rFonts w:asciiTheme="minorHAnsi" w:eastAsiaTheme="minorEastAsia" w:hAnsiTheme="minorHAnsi" w:cstheme="minorBidi" w:hint="eastAsia"/>
                <w:szCs w:val="21"/>
              </w:rPr>
              <w:t>个</w:t>
            </w:r>
            <w:r>
              <w:rPr>
                <w:rFonts w:asciiTheme="minorHAnsi" w:eastAsiaTheme="minorEastAsia" w:hAnsiTheme="minorHAnsi" w:cstheme="minorBidi" w:hint="eastAsia"/>
                <w:szCs w:val="21"/>
              </w:rPr>
              <w:t>.</w:t>
            </w:r>
          </w:p>
          <w:p w:rsidR="0021023E" w:rsidRDefault="00062F1A">
            <w:pPr>
              <w:rPr>
                <w:rFonts w:asciiTheme="minorHAnsi" w:eastAsiaTheme="minorEastAsia" w:hAnsiTheme="minorHAnsi" w:cstheme="minorBidi"/>
                <w:szCs w:val="21"/>
              </w:rPr>
            </w:pPr>
            <w:r>
              <w:rPr>
                <w:rFonts w:asciiTheme="minorHAnsi" w:eastAsiaTheme="minorEastAsia" w:hAnsiTheme="minorHAnsi" w:cstheme="minorBidi" w:hint="eastAsia"/>
                <w:szCs w:val="21"/>
              </w:rPr>
              <w:t>2</w:t>
            </w:r>
            <w:r>
              <w:rPr>
                <w:rFonts w:asciiTheme="minorHAnsi" w:eastAsiaTheme="minorEastAsia" w:hAnsiTheme="minorHAnsi" w:cstheme="minorBidi" w:hint="eastAsia"/>
                <w:szCs w:val="21"/>
              </w:rPr>
              <w:t>、进水电磁阀</w:t>
            </w:r>
            <w:r>
              <w:rPr>
                <w:rFonts w:asciiTheme="minorHAnsi" w:eastAsiaTheme="minorEastAsia" w:hAnsiTheme="minorHAnsi" w:cstheme="minorBidi" w:hint="eastAsia"/>
                <w:szCs w:val="21"/>
              </w:rPr>
              <w:t xml:space="preserve"> 1</w:t>
            </w:r>
            <w:r>
              <w:rPr>
                <w:rFonts w:asciiTheme="minorHAnsi" w:eastAsiaTheme="minorEastAsia" w:hAnsiTheme="minorHAnsi" w:cstheme="minorBidi" w:hint="eastAsia"/>
                <w:szCs w:val="21"/>
              </w:rPr>
              <w:t>个、排水电磁阀</w:t>
            </w:r>
            <w:r>
              <w:rPr>
                <w:rFonts w:asciiTheme="minorHAnsi" w:eastAsiaTheme="minorEastAsia" w:hAnsiTheme="minorHAnsi" w:cstheme="minorBidi" w:hint="eastAsia"/>
                <w:szCs w:val="21"/>
              </w:rPr>
              <w:t>1</w:t>
            </w:r>
            <w:r>
              <w:rPr>
                <w:rFonts w:asciiTheme="minorHAnsi" w:eastAsiaTheme="minorEastAsia" w:hAnsiTheme="minorHAnsi" w:cstheme="minorBidi" w:hint="eastAsia"/>
                <w:szCs w:val="21"/>
              </w:rPr>
              <w:t>个。</w:t>
            </w:r>
          </w:p>
          <w:p w:rsidR="0021023E" w:rsidRDefault="00062F1A">
            <w:pPr>
              <w:rPr>
                <w:rFonts w:asciiTheme="minorHAnsi" w:eastAsiaTheme="minorEastAsia" w:hAnsiTheme="minorHAnsi" w:cstheme="minorBidi"/>
                <w:szCs w:val="21"/>
              </w:rPr>
            </w:pPr>
            <w:r>
              <w:rPr>
                <w:rFonts w:asciiTheme="minorHAnsi" w:eastAsiaTheme="minorEastAsia" w:hAnsiTheme="minorHAnsi" w:cstheme="minorBidi" w:hint="eastAsia"/>
                <w:szCs w:val="21"/>
              </w:rPr>
              <w:t>3</w:t>
            </w:r>
            <w:r>
              <w:rPr>
                <w:rFonts w:asciiTheme="minorHAnsi" w:eastAsiaTheme="minorEastAsia" w:hAnsiTheme="minorHAnsi" w:cstheme="minorBidi" w:hint="eastAsia"/>
                <w:szCs w:val="21"/>
              </w:rPr>
              <w:t>、臭氧发生器</w:t>
            </w:r>
            <w:r>
              <w:rPr>
                <w:rFonts w:asciiTheme="minorHAnsi" w:eastAsiaTheme="minorEastAsia" w:hAnsiTheme="minorHAnsi" w:cstheme="minorBidi" w:hint="eastAsia"/>
                <w:szCs w:val="21"/>
              </w:rPr>
              <w:t xml:space="preserve"> 1</w:t>
            </w:r>
            <w:r>
              <w:rPr>
                <w:rFonts w:asciiTheme="minorHAnsi" w:eastAsiaTheme="minorEastAsia" w:hAnsiTheme="minorHAnsi" w:cstheme="minorBidi" w:hint="eastAsia"/>
                <w:szCs w:val="21"/>
              </w:rPr>
              <w:t>台。</w:t>
            </w:r>
          </w:p>
          <w:p w:rsidR="0021023E" w:rsidRDefault="00062F1A">
            <w:pPr>
              <w:pStyle w:val="a0"/>
              <w:rPr>
                <w:rFonts w:asciiTheme="minorHAnsi" w:eastAsiaTheme="minorEastAsia" w:hAnsiTheme="minorHAnsi" w:cstheme="minorBidi"/>
                <w:kern w:val="2"/>
                <w:sz w:val="21"/>
                <w:szCs w:val="21"/>
              </w:rPr>
            </w:pPr>
            <w:r>
              <w:rPr>
                <w:rFonts w:asciiTheme="minorHAnsi" w:eastAsiaTheme="minorEastAsia" w:hAnsiTheme="minorHAnsi" w:cstheme="minorBidi" w:hint="eastAsia"/>
                <w:kern w:val="2"/>
                <w:sz w:val="21"/>
                <w:szCs w:val="21"/>
              </w:rPr>
              <w:t>4</w:t>
            </w:r>
            <w:r>
              <w:rPr>
                <w:rFonts w:asciiTheme="minorHAnsi" w:eastAsiaTheme="minorEastAsia" w:hAnsiTheme="minorHAnsi" w:cstheme="minorBidi" w:hint="eastAsia"/>
                <w:kern w:val="2"/>
                <w:sz w:val="21"/>
                <w:szCs w:val="21"/>
              </w:rPr>
              <w:t>、过流式紫外线消毒器</w:t>
            </w:r>
            <w:r>
              <w:rPr>
                <w:rFonts w:asciiTheme="minorHAnsi" w:eastAsiaTheme="minorEastAsia" w:hAnsiTheme="minorHAnsi" w:cstheme="minorBidi" w:hint="eastAsia"/>
                <w:kern w:val="2"/>
                <w:sz w:val="21"/>
                <w:szCs w:val="21"/>
              </w:rPr>
              <w:t>1</w:t>
            </w:r>
            <w:r>
              <w:rPr>
                <w:rFonts w:asciiTheme="minorHAnsi" w:eastAsiaTheme="minorEastAsia" w:hAnsiTheme="minorHAnsi" w:cstheme="minorBidi" w:hint="eastAsia"/>
                <w:kern w:val="2"/>
                <w:sz w:val="21"/>
                <w:szCs w:val="21"/>
              </w:rPr>
              <w:t>套。</w:t>
            </w:r>
          </w:p>
          <w:p w:rsidR="0021023E" w:rsidRDefault="00062F1A">
            <w:pPr>
              <w:pStyle w:val="a0"/>
              <w:rPr>
                <w:rFonts w:asciiTheme="minorHAnsi" w:eastAsiaTheme="minorEastAsia" w:hAnsiTheme="minorHAnsi" w:cstheme="minorBidi"/>
                <w:kern w:val="2"/>
                <w:sz w:val="21"/>
                <w:szCs w:val="21"/>
              </w:rPr>
            </w:pPr>
            <w:r>
              <w:rPr>
                <w:rFonts w:asciiTheme="minorHAnsi" w:eastAsiaTheme="minorEastAsia" w:hAnsiTheme="minorHAnsi" w:cstheme="minorBidi" w:hint="eastAsia"/>
                <w:kern w:val="2"/>
                <w:sz w:val="21"/>
                <w:szCs w:val="21"/>
              </w:rPr>
              <w:t>5</w:t>
            </w:r>
            <w:r>
              <w:rPr>
                <w:rFonts w:asciiTheme="minorHAnsi" w:eastAsiaTheme="minorEastAsia" w:hAnsiTheme="minorHAnsi" w:cstheme="minorBidi" w:hint="eastAsia"/>
                <w:kern w:val="2"/>
                <w:sz w:val="21"/>
                <w:szCs w:val="21"/>
              </w:rPr>
              <w:t>、内毒素过滤器</w:t>
            </w:r>
            <w:r>
              <w:rPr>
                <w:rFonts w:asciiTheme="minorHAnsi" w:eastAsiaTheme="minorEastAsia" w:hAnsiTheme="minorHAnsi" w:cstheme="minorBidi" w:hint="eastAsia"/>
                <w:kern w:val="2"/>
                <w:sz w:val="21"/>
                <w:szCs w:val="21"/>
              </w:rPr>
              <w:t>1</w:t>
            </w:r>
            <w:r>
              <w:rPr>
                <w:rFonts w:asciiTheme="minorHAnsi" w:eastAsiaTheme="minorEastAsia" w:hAnsiTheme="minorHAnsi" w:cstheme="minorBidi" w:hint="eastAsia"/>
                <w:kern w:val="2"/>
                <w:sz w:val="21"/>
                <w:szCs w:val="21"/>
              </w:rPr>
              <w:t>套。</w:t>
            </w:r>
          </w:p>
          <w:p w:rsidR="0021023E" w:rsidRDefault="00062F1A">
            <w:pPr>
              <w:pStyle w:val="a0"/>
              <w:rPr>
                <w:rFonts w:asciiTheme="minorHAnsi" w:eastAsiaTheme="minorEastAsia" w:hAnsiTheme="minorHAnsi" w:cstheme="minorBidi"/>
                <w:kern w:val="2"/>
                <w:sz w:val="21"/>
                <w:szCs w:val="21"/>
              </w:rPr>
            </w:pPr>
            <w:r>
              <w:rPr>
                <w:rFonts w:asciiTheme="minorHAnsi" w:eastAsiaTheme="minorEastAsia" w:hAnsiTheme="minorHAnsi" w:cstheme="minorBidi" w:hint="eastAsia"/>
                <w:kern w:val="2"/>
                <w:sz w:val="21"/>
                <w:szCs w:val="21"/>
              </w:rPr>
              <w:t>6</w:t>
            </w:r>
            <w:r>
              <w:rPr>
                <w:rFonts w:asciiTheme="minorHAnsi" w:eastAsiaTheme="minorEastAsia" w:hAnsiTheme="minorHAnsi" w:cstheme="minorBidi" w:hint="eastAsia"/>
                <w:kern w:val="2"/>
                <w:sz w:val="21"/>
                <w:szCs w:val="21"/>
              </w:rPr>
              <w:t>、纯水输送泵</w:t>
            </w:r>
            <w:r>
              <w:rPr>
                <w:rFonts w:asciiTheme="minorHAnsi" w:eastAsiaTheme="minorEastAsia" w:hAnsiTheme="minorHAnsi" w:cstheme="minorBidi" w:hint="eastAsia"/>
                <w:kern w:val="2"/>
                <w:sz w:val="21"/>
                <w:szCs w:val="21"/>
              </w:rPr>
              <w:t>2</w:t>
            </w:r>
            <w:r>
              <w:rPr>
                <w:rFonts w:asciiTheme="minorHAnsi" w:eastAsiaTheme="minorEastAsia" w:hAnsiTheme="minorHAnsi" w:cstheme="minorBidi" w:hint="eastAsia"/>
                <w:kern w:val="2"/>
                <w:sz w:val="21"/>
                <w:szCs w:val="21"/>
              </w:rPr>
              <w:t>台。</w:t>
            </w:r>
          </w:p>
          <w:p w:rsidR="0021023E" w:rsidRDefault="00062F1A">
            <w:pPr>
              <w:pStyle w:val="a0"/>
              <w:rPr>
                <w:rFonts w:asciiTheme="minorHAnsi" w:eastAsiaTheme="minorEastAsia" w:hAnsiTheme="minorHAnsi" w:cstheme="minorBidi"/>
                <w:kern w:val="2"/>
                <w:sz w:val="21"/>
                <w:szCs w:val="21"/>
              </w:rPr>
            </w:pPr>
            <w:r>
              <w:rPr>
                <w:rFonts w:asciiTheme="minorHAnsi" w:eastAsiaTheme="minorEastAsia" w:hAnsiTheme="minorHAnsi" w:cstheme="minorBidi" w:hint="eastAsia"/>
                <w:kern w:val="2"/>
                <w:sz w:val="21"/>
                <w:szCs w:val="21"/>
              </w:rPr>
              <w:t>7</w:t>
            </w:r>
            <w:r>
              <w:rPr>
                <w:rFonts w:asciiTheme="minorHAnsi" w:eastAsiaTheme="minorEastAsia" w:hAnsiTheme="minorHAnsi" w:cstheme="minorBidi" w:hint="eastAsia"/>
                <w:kern w:val="2"/>
                <w:sz w:val="21"/>
                <w:szCs w:val="21"/>
              </w:rPr>
              <w:t>、控制箱</w:t>
            </w:r>
            <w:r>
              <w:rPr>
                <w:rFonts w:asciiTheme="minorHAnsi" w:eastAsiaTheme="minorEastAsia" w:hAnsiTheme="minorHAnsi" w:cstheme="minorBidi" w:hint="eastAsia"/>
                <w:kern w:val="2"/>
                <w:sz w:val="21"/>
                <w:szCs w:val="21"/>
              </w:rPr>
              <w:t>1</w:t>
            </w:r>
            <w:r>
              <w:rPr>
                <w:rFonts w:asciiTheme="minorHAnsi" w:eastAsiaTheme="minorEastAsia" w:hAnsiTheme="minorHAnsi" w:cstheme="minorBidi" w:hint="eastAsia"/>
                <w:kern w:val="2"/>
                <w:sz w:val="21"/>
                <w:szCs w:val="21"/>
              </w:rPr>
              <w:t>套。</w:t>
            </w:r>
          </w:p>
          <w:p w:rsidR="0021023E" w:rsidRDefault="00062F1A">
            <w:pPr>
              <w:pStyle w:val="a0"/>
              <w:rPr>
                <w:rFonts w:asciiTheme="minorHAnsi" w:eastAsiaTheme="minorEastAsia" w:hAnsiTheme="minorHAnsi" w:cstheme="minorBidi"/>
                <w:kern w:val="2"/>
                <w:sz w:val="21"/>
                <w:szCs w:val="21"/>
              </w:rPr>
            </w:pPr>
            <w:r>
              <w:rPr>
                <w:rFonts w:asciiTheme="minorHAnsi" w:eastAsiaTheme="minorEastAsia" w:hAnsiTheme="minorHAnsi" w:cstheme="minorBidi" w:hint="eastAsia"/>
                <w:kern w:val="2"/>
                <w:sz w:val="21"/>
                <w:szCs w:val="21"/>
              </w:rPr>
              <w:t>8</w:t>
            </w:r>
            <w:r>
              <w:rPr>
                <w:rFonts w:asciiTheme="minorHAnsi" w:eastAsiaTheme="minorEastAsia" w:hAnsiTheme="minorHAnsi" w:cstheme="minorBidi" w:hint="eastAsia"/>
                <w:kern w:val="2"/>
                <w:sz w:val="21"/>
                <w:szCs w:val="21"/>
              </w:rPr>
              <w:t>、不锈钢管路若干米、球阀若干个。</w:t>
            </w:r>
          </w:p>
          <w:p w:rsidR="0021023E" w:rsidRDefault="0021023E">
            <w:pPr>
              <w:spacing w:line="360" w:lineRule="auto"/>
              <w:rPr>
                <w:rFonts w:asciiTheme="majorEastAsia" w:eastAsiaTheme="majorEastAsia" w:hAnsiTheme="majorEastAsia" w:cstheme="majorEastAsia"/>
                <w:sz w:val="24"/>
                <w:lang w:val="zh-CN"/>
              </w:rPr>
            </w:pPr>
          </w:p>
        </w:tc>
      </w:tr>
    </w:tbl>
    <w:p w:rsidR="0021023E" w:rsidRDefault="00062F1A">
      <w:pPr>
        <w:pStyle w:val="aa"/>
        <w:widowControl/>
        <w:rPr>
          <w:b/>
          <w:bCs/>
        </w:rPr>
      </w:pPr>
      <w:r>
        <w:rPr>
          <w:b/>
          <w:bCs/>
        </w:rPr>
        <w:t>三、报名资料要求</w:t>
      </w:r>
      <w:r>
        <w:rPr>
          <w:b/>
          <w:bCs/>
        </w:rPr>
        <w:t>  </w:t>
      </w:r>
    </w:p>
    <w:p w:rsidR="0021023E" w:rsidRDefault="00062F1A">
      <w:pPr>
        <w:numPr>
          <w:ilvl w:val="255"/>
          <w:numId w:val="0"/>
        </w:numPr>
        <w:spacing w:line="360" w:lineRule="exact"/>
        <w:jc w:val="left"/>
        <w:rPr>
          <w:rFonts w:ascii="宋体" w:hAnsi="宋体" w:cs="宋体"/>
          <w:b/>
          <w:bCs/>
          <w:szCs w:val="21"/>
        </w:rPr>
      </w:pPr>
      <w:r>
        <w:rPr>
          <w:rFonts w:ascii="宋体" w:hAnsi="宋体" w:cs="宋体" w:hint="eastAsia"/>
          <w:b/>
          <w:bCs/>
          <w:szCs w:val="21"/>
        </w:rPr>
        <w:t>（一）调查材料需求：</w:t>
      </w:r>
      <w:r>
        <w:rPr>
          <w:rFonts w:ascii="宋体" w:hAnsi="宋体" w:cs="宋体" w:hint="eastAsia"/>
          <w:bCs/>
          <w:szCs w:val="21"/>
        </w:rPr>
        <w:t>（以下资料</w:t>
      </w:r>
      <w:r>
        <w:rPr>
          <w:rFonts w:ascii="宋体" w:hAnsi="宋体" w:cs="宋体" w:hint="eastAsia"/>
          <w:b/>
          <w:bCs/>
          <w:szCs w:val="21"/>
        </w:rPr>
        <w:t>一式一份</w:t>
      </w:r>
      <w:r>
        <w:rPr>
          <w:rFonts w:ascii="宋体" w:hAnsi="宋体" w:cs="宋体" w:hint="eastAsia"/>
          <w:bCs/>
          <w:szCs w:val="21"/>
        </w:rPr>
        <w:t>且均须加盖公章，请按以下顺序扫描成一个文档发到邮箱，同步邮件到医院地点）</w:t>
      </w:r>
    </w:p>
    <w:p w:rsidR="0021023E" w:rsidRDefault="00062F1A">
      <w:pPr>
        <w:numPr>
          <w:ilvl w:val="255"/>
          <w:numId w:val="0"/>
        </w:numPr>
        <w:spacing w:line="360" w:lineRule="exact"/>
        <w:jc w:val="left"/>
        <w:rPr>
          <w:rFonts w:ascii="宋体" w:hAnsi="宋体" w:cs="宋体"/>
          <w:b/>
          <w:bCs/>
          <w:szCs w:val="21"/>
        </w:rPr>
      </w:pPr>
      <w:r>
        <w:rPr>
          <w:rFonts w:ascii="宋体" w:hAnsi="宋体" w:cs="宋体" w:hint="eastAsia"/>
          <w:b/>
          <w:bCs/>
          <w:szCs w:val="21"/>
        </w:rPr>
        <w:t>1、设备报价单：</w:t>
      </w:r>
    </w:p>
    <w:tbl>
      <w:tblPr>
        <w:tblpPr w:leftFromText="180" w:rightFromText="180" w:vertAnchor="text" w:horzAnchor="margin" w:tblpY="172"/>
        <w:tblOverlap w:val="never"/>
        <w:tblW w:w="10812" w:type="dxa"/>
        <w:tblLayout w:type="fixed"/>
        <w:tblLook w:val="04A0" w:firstRow="1" w:lastRow="0" w:firstColumn="1" w:lastColumn="0" w:noHBand="0" w:noVBand="1"/>
      </w:tblPr>
      <w:tblGrid>
        <w:gridCol w:w="1500"/>
        <w:gridCol w:w="1188"/>
        <w:gridCol w:w="1293"/>
        <w:gridCol w:w="1038"/>
        <w:gridCol w:w="681"/>
        <w:gridCol w:w="1131"/>
        <w:gridCol w:w="1465"/>
        <w:gridCol w:w="1385"/>
        <w:gridCol w:w="1131"/>
      </w:tblGrid>
      <w:tr w:rsidR="0021023E">
        <w:trPr>
          <w:trHeight w:val="449"/>
        </w:trPr>
        <w:tc>
          <w:tcPr>
            <w:tcW w:w="1500" w:type="dxa"/>
            <w:tcBorders>
              <w:top w:val="single" w:sz="4" w:space="0" w:color="000000"/>
              <w:left w:val="single" w:sz="4" w:space="0" w:color="000000"/>
              <w:bottom w:val="single" w:sz="4" w:space="0" w:color="000000"/>
              <w:right w:val="single" w:sz="4" w:space="0" w:color="000000"/>
            </w:tcBorders>
            <w:noWrap/>
            <w:vAlign w:val="center"/>
          </w:tcPr>
          <w:p w:rsidR="0021023E" w:rsidRDefault="00062F1A">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设备名称</w:t>
            </w: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21023E" w:rsidRDefault="00062F1A">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厂家/</w:t>
            </w:r>
          </w:p>
          <w:p w:rsidR="0021023E" w:rsidRDefault="00062F1A">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lastRenderedPageBreak/>
              <w:t>品牌</w:t>
            </w: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21023E" w:rsidRDefault="00062F1A">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lastRenderedPageBreak/>
              <w:t>型号</w:t>
            </w:r>
          </w:p>
        </w:tc>
        <w:tc>
          <w:tcPr>
            <w:tcW w:w="1038" w:type="dxa"/>
            <w:tcBorders>
              <w:top w:val="single" w:sz="4" w:space="0" w:color="000000"/>
              <w:left w:val="single" w:sz="4" w:space="0" w:color="000000"/>
              <w:right w:val="single" w:sz="4" w:space="0" w:color="000000"/>
            </w:tcBorders>
            <w:vAlign w:val="center"/>
          </w:tcPr>
          <w:p w:rsidR="0021023E" w:rsidRDefault="00062F1A">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单价</w:t>
            </w:r>
          </w:p>
          <w:p w:rsidR="0021023E" w:rsidRDefault="00062F1A">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lastRenderedPageBreak/>
              <w:t>（万元）</w:t>
            </w:r>
          </w:p>
        </w:tc>
        <w:tc>
          <w:tcPr>
            <w:tcW w:w="681" w:type="dxa"/>
            <w:tcBorders>
              <w:top w:val="single" w:sz="4" w:space="0" w:color="000000"/>
              <w:left w:val="single" w:sz="4" w:space="0" w:color="000000"/>
              <w:right w:val="single" w:sz="4" w:space="0" w:color="000000"/>
            </w:tcBorders>
            <w:vAlign w:val="center"/>
          </w:tcPr>
          <w:p w:rsidR="0021023E" w:rsidRDefault="00062F1A">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lastRenderedPageBreak/>
              <w:t>数量</w:t>
            </w:r>
          </w:p>
        </w:tc>
        <w:tc>
          <w:tcPr>
            <w:tcW w:w="1131" w:type="dxa"/>
            <w:tcBorders>
              <w:top w:val="single" w:sz="4" w:space="0" w:color="000000"/>
              <w:left w:val="single" w:sz="4" w:space="0" w:color="000000"/>
              <w:right w:val="single" w:sz="4" w:space="0" w:color="000000"/>
            </w:tcBorders>
            <w:vAlign w:val="center"/>
          </w:tcPr>
          <w:p w:rsidR="0021023E" w:rsidRDefault="00062F1A">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金额</w:t>
            </w:r>
          </w:p>
          <w:p w:rsidR="0021023E" w:rsidRDefault="00062F1A">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lastRenderedPageBreak/>
              <w:t>（万元）</w:t>
            </w:r>
          </w:p>
        </w:tc>
        <w:tc>
          <w:tcPr>
            <w:tcW w:w="1465" w:type="dxa"/>
            <w:tcBorders>
              <w:top w:val="single" w:sz="4" w:space="0" w:color="000000"/>
              <w:left w:val="single" w:sz="4" w:space="0" w:color="000000"/>
              <w:right w:val="single" w:sz="4" w:space="0" w:color="000000"/>
            </w:tcBorders>
            <w:vAlign w:val="center"/>
          </w:tcPr>
          <w:p w:rsidR="0021023E" w:rsidRDefault="00062F1A">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lastRenderedPageBreak/>
              <w:t>医疗器械注</w:t>
            </w:r>
            <w:r>
              <w:rPr>
                <w:rFonts w:ascii="宋体" w:hAnsi="宋体" w:cs="宋体" w:hint="eastAsia"/>
                <w:b/>
                <w:bCs/>
                <w:color w:val="000000"/>
                <w:kern w:val="0"/>
                <w:sz w:val="22"/>
                <w:szCs w:val="22"/>
                <w:lang w:bidi="ar"/>
              </w:rPr>
              <w:lastRenderedPageBreak/>
              <w:t>册证号</w:t>
            </w:r>
          </w:p>
        </w:tc>
        <w:tc>
          <w:tcPr>
            <w:tcW w:w="1385" w:type="dxa"/>
            <w:tcBorders>
              <w:top w:val="single" w:sz="4" w:space="0" w:color="000000"/>
              <w:left w:val="single" w:sz="4" w:space="0" w:color="000000"/>
              <w:right w:val="single" w:sz="4" w:space="0" w:color="000000"/>
            </w:tcBorders>
            <w:vAlign w:val="center"/>
          </w:tcPr>
          <w:p w:rsidR="0021023E" w:rsidRDefault="00062F1A">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16"/>
                <w:szCs w:val="16"/>
                <w:lang w:bidi="ar"/>
              </w:rPr>
              <w:lastRenderedPageBreak/>
              <w:t>生产厂家所属企</w:t>
            </w:r>
            <w:r>
              <w:rPr>
                <w:rFonts w:ascii="宋体" w:hAnsi="宋体" w:cs="宋体" w:hint="eastAsia"/>
                <w:b/>
                <w:bCs/>
                <w:color w:val="000000"/>
                <w:kern w:val="0"/>
                <w:sz w:val="16"/>
                <w:szCs w:val="16"/>
                <w:lang w:bidi="ar"/>
              </w:rPr>
              <w:lastRenderedPageBreak/>
              <w:t>业类型（大型/中型/小微型）</w:t>
            </w:r>
          </w:p>
        </w:tc>
        <w:tc>
          <w:tcPr>
            <w:tcW w:w="1131" w:type="dxa"/>
            <w:tcBorders>
              <w:top w:val="single" w:sz="4" w:space="0" w:color="000000"/>
              <w:left w:val="single" w:sz="4" w:space="0" w:color="000000"/>
              <w:right w:val="single" w:sz="4" w:space="0" w:color="000000"/>
            </w:tcBorders>
            <w:vAlign w:val="center"/>
          </w:tcPr>
          <w:p w:rsidR="0021023E" w:rsidRDefault="00062F1A">
            <w:pPr>
              <w:widowControl/>
              <w:jc w:val="center"/>
              <w:textAlignment w:val="center"/>
              <w:rPr>
                <w:rFonts w:ascii="宋体" w:hAnsi="宋体" w:cs="宋体"/>
                <w:b/>
                <w:bCs/>
                <w:color w:val="000000"/>
                <w:kern w:val="0"/>
                <w:sz w:val="16"/>
                <w:szCs w:val="16"/>
                <w:lang w:bidi="ar"/>
              </w:rPr>
            </w:pPr>
            <w:r>
              <w:rPr>
                <w:rFonts w:ascii="宋体" w:hAnsi="宋体" w:cs="宋体" w:hint="eastAsia"/>
                <w:b/>
                <w:bCs/>
                <w:color w:val="000000"/>
                <w:kern w:val="0"/>
                <w:sz w:val="16"/>
                <w:szCs w:val="16"/>
                <w:lang w:bidi="ar"/>
              </w:rPr>
              <w:lastRenderedPageBreak/>
              <w:t>保修期</w:t>
            </w:r>
          </w:p>
        </w:tc>
      </w:tr>
      <w:tr w:rsidR="0021023E">
        <w:trPr>
          <w:trHeight w:val="519"/>
        </w:trPr>
        <w:tc>
          <w:tcPr>
            <w:tcW w:w="1500" w:type="dxa"/>
            <w:tcBorders>
              <w:top w:val="single" w:sz="4" w:space="0" w:color="000000"/>
              <w:left w:val="single" w:sz="4" w:space="0" w:color="000000"/>
              <w:bottom w:val="single" w:sz="4" w:space="0" w:color="000000"/>
              <w:right w:val="single" w:sz="4" w:space="0" w:color="000000"/>
            </w:tcBorders>
            <w:noWrap/>
            <w:vAlign w:val="center"/>
          </w:tcPr>
          <w:p w:rsidR="0021023E" w:rsidRDefault="0021023E">
            <w:pPr>
              <w:jc w:val="center"/>
              <w:rPr>
                <w:rFonts w:ascii="宋体" w:hAnsi="宋体" w:cs="宋体"/>
                <w:color w:val="000000"/>
                <w:sz w:val="22"/>
                <w:szCs w:val="22"/>
              </w:rPr>
            </w:pP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21023E" w:rsidRDefault="0021023E">
            <w:pPr>
              <w:jc w:val="center"/>
              <w:rPr>
                <w:rFonts w:ascii="宋体" w:hAnsi="宋体" w:cs="宋体"/>
                <w:color w:val="000000"/>
                <w:sz w:val="22"/>
                <w:szCs w:val="22"/>
              </w:rPr>
            </w:pP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21023E" w:rsidRDefault="0021023E">
            <w:pPr>
              <w:jc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21023E" w:rsidRDefault="0021023E">
            <w:pPr>
              <w:jc w:val="center"/>
              <w:rPr>
                <w:rFonts w:ascii="宋体" w:hAnsi="宋体" w:cs="宋体"/>
                <w:color w:val="000000"/>
                <w:sz w:val="22"/>
                <w:szCs w:val="22"/>
              </w:rPr>
            </w:pPr>
          </w:p>
        </w:tc>
        <w:tc>
          <w:tcPr>
            <w:tcW w:w="681" w:type="dxa"/>
            <w:tcBorders>
              <w:top w:val="single" w:sz="4" w:space="0" w:color="000000"/>
              <w:left w:val="single" w:sz="4" w:space="0" w:color="000000"/>
              <w:bottom w:val="single" w:sz="4" w:space="0" w:color="000000"/>
              <w:right w:val="single" w:sz="4" w:space="0" w:color="000000"/>
            </w:tcBorders>
            <w:noWrap/>
            <w:vAlign w:val="center"/>
          </w:tcPr>
          <w:p w:rsidR="0021023E" w:rsidRDefault="0021023E">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21023E" w:rsidRDefault="0021023E">
            <w:pPr>
              <w:jc w:val="center"/>
              <w:rPr>
                <w:rFonts w:ascii="宋体" w:hAnsi="宋体" w:cs="宋体"/>
                <w:color w:val="000000"/>
                <w:sz w:val="22"/>
                <w:szCs w:val="22"/>
              </w:rPr>
            </w:pPr>
          </w:p>
        </w:tc>
        <w:tc>
          <w:tcPr>
            <w:tcW w:w="1465" w:type="dxa"/>
            <w:tcBorders>
              <w:top w:val="single" w:sz="4" w:space="0" w:color="000000"/>
              <w:left w:val="single" w:sz="4" w:space="0" w:color="000000"/>
              <w:bottom w:val="single" w:sz="4" w:space="0" w:color="000000"/>
              <w:right w:val="single" w:sz="4" w:space="0" w:color="000000"/>
            </w:tcBorders>
            <w:noWrap/>
            <w:vAlign w:val="center"/>
          </w:tcPr>
          <w:p w:rsidR="0021023E" w:rsidRDefault="0021023E">
            <w:pPr>
              <w:jc w:val="center"/>
              <w:rPr>
                <w:rFonts w:ascii="宋体" w:hAnsi="宋体" w:cs="宋体"/>
                <w:color w:val="000000"/>
                <w:sz w:val="22"/>
                <w:szCs w:val="22"/>
              </w:rPr>
            </w:pPr>
          </w:p>
        </w:tc>
        <w:tc>
          <w:tcPr>
            <w:tcW w:w="1385" w:type="dxa"/>
            <w:tcBorders>
              <w:top w:val="single" w:sz="4" w:space="0" w:color="000000"/>
              <w:left w:val="single" w:sz="4" w:space="0" w:color="000000"/>
              <w:bottom w:val="single" w:sz="4" w:space="0" w:color="000000"/>
              <w:right w:val="single" w:sz="4" w:space="0" w:color="000000"/>
            </w:tcBorders>
            <w:noWrap/>
            <w:vAlign w:val="center"/>
          </w:tcPr>
          <w:p w:rsidR="0021023E" w:rsidRDefault="0021023E">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21023E" w:rsidRDefault="0021023E">
            <w:pPr>
              <w:jc w:val="center"/>
              <w:rPr>
                <w:rFonts w:ascii="宋体" w:hAnsi="宋体" w:cs="宋体"/>
                <w:color w:val="000000"/>
                <w:sz w:val="22"/>
                <w:szCs w:val="22"/>
              </w:rPr>
            </w:pPr>
          </w:p>
        </w:tc>
      </w:tr>
    </w:tbl>
    <w:p w:rsidR="0021023E" w:rsidRDefault="0021023E">
      <w:pPr>
        <w:tabs>
          <w:tab w:val="left" w:pos="780"/>
        </w:tabs>
        <w:spacing w:line="360" w:lineRule="exact"/>
        <w:rPr>
          <w:rFonts w:ascii="仿宋" w:eastAsia="仿宋" w:hAnsi="仿宋"/>
          <w:b/>
          <w:bCs/>
          <w:szCs w:val="21"/>
        </w:rPr>
      </w:pPr>
    </w:p>
    <w:p w:rsidR="0021023E" w:rsidRDefault="00062F1A">
      <w:pPr>
        <w:tabs>
          <w:tab w:val="left" w:pos="780"/>
        </w:tabs>
        <w:spacing w:line="360" w:lineRule="exact"/>
        <w:ind w:firstLineChars="200" w:firstLine="422"/>
        <w:rPr>
          <w:rFonts w:ascii="仿宋" w:eastAsia="仿宋" w:hAnsi="仿宋"/>
          <w:b/>
          <w:bCs/>
          <w:szCs w:val="21"/>
        </w:rPr>
      </w:pPr>
      <w:r>
        <w:rPr>
          <w:rFonts w:ascii="仿宋_GB2312" w:eastAsia="仿宋_GB2312" w:hAnsi="仿宋_GB2312" w:cs="仿宋_GB2312" w:hint="eastAsia"/>
          <w:b/>
          <w:bCs/>
          <w:szCs w:val="21"/>
        </w:rPr>
        <w:t>★</w:t>
      </w:r>
      <w:r>
        <w:rPr>
          <w:rFonts w:ascii="仿宋" w:eastAsia="仿宋" w:hAnsi="仿宋" w:hint="eastAsia"/>
          <w:b/>
          <w:bCs/>
          <w:szCs w:val="21"/>
        </w:rPr>
        <w:t>联系人、联系电话；</w:t>
      </w:r>
    </w:p>
    <w:p w:rsidR="0021023E" w:rsidRDefault="00062F1A">
      <w:pPr>
        <w:tabs>
          <w:tab w:val="left" w:pos="780"/>
        </w:tabs>
        <w:spacing w:line="360" w:lineRule="exact"/>
        <w:ind w:firstLineChars="200" w:firstLine="422"/>
        <w:rPr>
          <w:rFonts w:ascii="仿宋" w:eastAsia="仿宋" w:hAnsi="仿宋"/>
          <w:b/>
          <w:bCs/>
          <w:szCs w:val="21"/>
        </w:rPr>
      </w:pPr>
      <w:r>
        <w:rPr>
          <w:rFonts w:ascii="仿宋" w:eastAsia="仿宋" w:hAnsi="仿宋" w:hint="eastAsia"/>
          <w:b/>
          <w:bCs/>
          <w:szCs w:val="21"/>
        </w:rPr>
        <w:t>如有尽量提供医疗服务价格、收费编码等信息。</w:t>
      </w:r>
    </w:p>
    <w:p w:rsidR="0021023E" w:rsidRDefault="00062F1A">
      <w:pPr>
        <w:spacing w:line="360" w:lineRule="auto"/>
        <w:rPr>
          <w:rFonts w:ascii="宋体" w:hAnsi="宋体"/>
          <w:bCs/>
          <w:color w:val="000000"/>
          <w:szCs w:val="21"/>
        </w:rPr>
      </w:pPr>
      <w:r>
        <w:rPr>
          <w:rFonts w:ascii="宋体" w:hAnsi="宋体" w:hint="eastAsia"/>
          <w:bCs/>
          <w:color w:val="000000"/>
          <w:szCs w:val="21"/>
          <w:shd w:val="clear" w:color="auto" w:fill="FFFFFF"/>
        </w:rPr>
        <w:t xml:space="preserve">2. </w:t>
      </w:r>
      <w:r>
        <w:rPr>
          <w:rFonts w:ascii="宋体" w:hAnsi="宋体"/>
          <w:bCs/>
          <w:color w:val="000000"/>
          <w:szCs w:val="21"/>
          <w:shd w:val="clear" w:color="auto" w:fill="FFFFFF"/>
        </w:rPr>
        <w:t>耗材报价</w:t>
      </w:r>
      <w:r>
        <w:rPr>
          <w:rFonts w:ascii="宋体" w:hAnsi="宋体" w:hint="eastAsia"/>
          <w:bCs/>
          <w:color w:val="000000"/>
          <w:szCs w:val="21"/>
          <w:shd w:val="clear" w:color="auto" w:fill="FFFFFF"/>
        </w:rPr>
        <w:t>、设备主要</w:t>
      </w:r>
      <w:r>
        <w:rPr>
          <w:rFonts w:ascii="宋体" w:hAnsi="宋体"/>
          <w:bCs/>
          <w:color w:val="000000"/>
          <w:szCs w:val="21"/>
          <w:shd w:val="clear" w:color="auto" w:fill="FFFFFF"/>
        </w:rPr>
        <w:t>选配件</w:t>
      </w:r>
      <w:r>
        <w:rPr>
          <w:rFonts w:ascii="宋体" w:hAnsi="宋体" w:hint="eastAsia"/>
          <w:bCs/>
          <w:color w:val="000000"/>
          <w:szCs w:val="21"/>
          <w:shd w:val="clear" w:color="auto" w:fill="FFFFFF"/>
        </w:rPr>
        <w:t>及</w:t>
      </w:r>
      <w:r>
        <w:rPr>
          <w:rFonts w:ascii="宋体" w:hAnsi="宋体"/>
          <w:bCs/>
          <w:color w:val="000000"/>
          <w:szCs w:val="21"/>
          <w:shd w:val="clear" w:color="auto" w:fill="FFFFFF"/>
        </w:rPr>
        <w:t>报价</w:t>
      </w:r>
    </w:p>
    <w:p w:rsidR="0021023E" w:rsidRDefault="00062F1A">
      <w:pPr>
        <w:spacing w:line="360" w:lineRule="auto"/>
        <w:rPr>
          <w:rFonts w:ascii="宋体" w:hAnsi="宋体"/>
          <w:color w:val="000000"/>
          <w:szCs w:val="21"/>
        </w:rPr>
      </w:pPr>
      <w:r>
        <w:rPr>
          <w:rFonts w:ascii="宋体" w:hAnsi="宋体" w:hint="eastAsia"/>
          <w:color w:val="000000"/>
          <w:szCs w:val="21"/>
          <w:shd w:val="clear" w:color="auto" w:fill="FFFFFF"/>
        </w:rPr>
        <w:t xml:space="preserve">3. </w:t>
      </w:r>
      <w:r>
        <w:rPr>
          <w:rFonts w:ascii="宋体" w:hAnsi="宋体"/>
          <w:color w:val="000000"/>
          <w:szCs w:val="21"/>
          <w:shd w:val="clear" w:color="auto" w:fill="FFFFFF"/>
        </w:rPr>
        <w:t>单台设备详细配置清单</w:t>
      </w:r>
    </w:p>
    <w:p w:rsidR="0021023E" w:rsidRDefault="00062F1A">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4. </w:t>
      </w:r>
      <w:r>
        <w:rPr>
          <w:rFonts w:ascii="宋体" w:hAnsi="宋体"/>
          <w:color w:val="000000"/>
          <w:szCs w:val="21"/>
          <w:shd w:val="clear" w:color="auto" w:fill="FFFFFF"/>
        </w:rPr>
        <w:t>设备技术参数及技术特点</w:t>
      </w:r>
    </w:p>
    <w:p w:rsidR="0021023E" w:rsidRDefault="00062F1A">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5. </w:t>
      </w:r>
      <w:r>
        <w:rPr>
          <w:rFonts w:ascii="宋体" w:hAnsi="宋体"/>
          <w:bCs/>
          <w:color w:val="000000"/>
          <w:szCs w:val="21"/>
          <w:shd w:val="clear" w:color="auto" w:fill="FFFFFF"/>
        </w:rPr>
        <w:t>设备及耗材</w:t>
      </w:r>
      <w:r>
        <w:rPr>
          <w:rFonts w:ascii="宋体" w:hAnsi="宋体" w:hint="eastAsia"/>
          <w:bCs/>
          <w:color w:val="000000"/>
          <w:szCs w:val="21"/>
          <w:shd w:val="clear" w:color="auto" w:fill="FFFFFF"/>
        </w:rPr>
        <w:t>的医疗器械</w:t>
      </w:r>
      <w:r>
        <w:rPr>
          <w:rFonts w:ascii="宋体" w:hAnsi="宋体"/>
          <w:bCs/>
          <w:color w:val="000000"/>
          <w:szCs w:val="21"/>
          <w:shd w:val="clear" w:color="auto" w:fill="FFFFFF"/>
        </w:rPr>
        <w:t>注册证</w:t>
      </w:r>
      <w:r>
        <w:rPr>
          <w:rFonts w:ascii="宋体" w:hAnsi="宋体" w:hint="eastAsia"/>
          <w:bCs/>
          <w:color w:val="000000"/>
          <w:szCs w:val="21"/>
          <w:shd w:val="clear" w:color="auto" w:fill="FFFFFF"/>
        </w:rPr>
        <w:t>或备案表</w:t>
      </w:r>
    </w:p>
    <w:p w:rsidR="0021023E" w:rsidRDefault="00062F1A">
      <w:pPr>
        <w:spacing w:line="360" w:lineRule="auto"/>
        <w:rPr>
          <w:rFonts w:ascii="宋体" w:hAnsi="宋体"/>
          <w:color w:val="000000"/>
          <w:szCs w:val="21"/>
        </w:rPr>
      </w:pPr>
      <w:r>
        <w:rPr>
          <w:rFonts w:ascii="宋体" w:hAnsi="宋体" w:hint="eastAsia"/>
          <w:color w:val="000000"/>
          <w:szCs w:val="21"/>
          <w:shd w:val="clear" w:color="auto" w:fill="FFFFFF"/>
        </w:rPr>
        <w:t xml:space="preserve">6. </w:t>
      </w:r>
      <w:r>
        <w:rPr>
          <w:rFonts w:ascii="宋体" w:hAnsi="宋体"/>
          <w:color w:val="000000"/>
          <w:szCs w:val="21"/>
          <w:shd w:val="clear" w:color="auto" w:fill="FFFFFF"/>
        </w:rPr>
        <w:t>公司</w:t>
      </w:r>
      <w:r>
        <w:rPr>
          <w:rFonts w:ascii="宋体" w:hAnsi="宋体" w:hint="eastAsia"/>
          <w:color w:val="000000"/>
          <w:szCs w:val="21"/>
          <w:shd w:val="clear" w:color="auto" w:fill="FFFFFF"/>
        </w:rPr>
        <w:t>资质证明材料</w:t>
      </w:r>
    </w:p>
    <w:p w:rsidR="0021023E" w:rsidRDefault="00062F1A">
      <w:pPr>
        <w:spacing w:line="360" w:lineRule="auto"/>
        <w:rPr>
          <w:rFonts w:ascii="宋体" w:hAnsi="宋体"/>
          <w:bCs/>
          <w:color w:val="000000"/>
          <w:szCs w:val="21"/>
        </w:rPr>
      </w:pPr>
      <w:r>
        <w:rPr>
          <w:rFonts w:ascii="宋体" w:hAnsi="宋体" w:hint="eastAsia"/>
          <w:color w:val="000000"/>
          <w:szCs w:val="21"/>
          <w:shd w:val="clear" w:color="auto" w:fill="FFFFFF"/>
        </w:rPr>
        <w:t>★7</w:t>
      </w:r>
      <w:r>
        <w:rPr>
          <w:rFonts w:ascii="宋体" w:hAnsi="宋体"/>
          <w:color w:val="000000"/>
          <w:szCs w:val="21"/>
          <w:shd w:val="clear" w:color="auto" w:fill="FFFFFF"/>
        </w:rPr>
        <w:t>.</w:t>
      </w:r>
      <w:r>
        <w:rPr>
          <w:rFonts w:hint="eastAsia"/>
        </w:rPr>
        <w:t xml:space="preserve"> </w:t>
      </w:r>
      <w:r>
        <w:rPr>
          <w:rFonts w:ascii="宋体" w:hAnsi="宋体" w:hint="eastAsia"/>
          <w:bCs/>
          <w:color w:val="000000"/>
          <w:szCs w:val="21"/>
          <w:shd w:val="clear" w:color="auto" w:fill="FFFFFF"/>
        </w:rPr>
        <w:t>中小企业声明函（货物）</w:t>
      </w:r>
    </w:p>
    <w:p w:rsidR="0021023E" w:rsidRDefault="00062F1A">
      <w:pPr>
        <w:spacing w:line="360" w:lineRule="auto"/>
        <w:rPr>
          <w:rFonts w:ascii="宋体" w:hAnsi="宋体"/>
          <w:color w:val="000000"/>
          <w:szCs w:val="21"/>
        </w:rPr>
      </w:pPr>
      <w:r>
        <w:rPr>
          <w:rFonts w:ascii="宋体" w:hAnsi="宋体" w:hint="eastAsia"/>
          <w:color w:val="000000"/>
          <w:szCs w:val="21"/>
        </w:rPr>
        <w:t>8. 同型号设备用户名单（附引进日期）</w:t>
      </w:r>
    </w:p>
    <w:p w:rsidR="0021023E" w:rsidRDefault="00062F1A">
      <w:pPr>
        <w:spacing w:line="360" w:lineRule="auto"/>
        <w:rPr>
          <w:rFonts w:ascii="宋体" w:hAnsi="宋体"/>
          <w:color w:val="000000"/>
          <w:szCs w:val="21"/>
        </w:rPr>
      </w:pPr>
      <w:r>
        <w:rPr>
          <w:rFonts w:ascii="宋体" w:hAnsi="宋体" w:hint="eastAsia"/>
          <w:color w:val="000000"/>
          <w:szCs w:val="21"/>
          <w:shd w:val="clear" w:color="auto" w:fill="FFFFFF"/>
        </w:rPr>
        <w:t xml:space="preserve">9. </w:t>
      </w:r>
      <w:r>
        <w:rPr>
          <w:rFonts w:ascii="宋体" w:hAnsi="宋体"/>
          <w:color w:val="000000"/>
          <w:szCs w:val="21"/>
          <w:shd w:val="clear" w:color="auto" w:fill="FFFFFF"/>
        </w:rPr>
        <w:t>近</w:t>
      </w:r>
      <w:r>
        <w:rPr>
          <w:rFonts w:ascii="宋体" w:hAnsi="宋体" w:hint="eastAsia"/>
          <w:color w:val="000000"/>
          <w:szCs w:val="21"/>
          <w:shd w:val="clear" w:color="auto" w:fill="FFFFFF"/>
        </w:rPr>
        <w:t>3</w:t>
      </w:r>
      <w:r>
        <w:rPr>
          <w:rFonts w:ascii="宋体" w:hAnsi="宋体"/>
          <w:color w:val="000000"/>
          <w:szCs w:val="21"/>
          <w:shd w:val="clear" w:color="auto" w:fill="FFFFFF"/>
        </w:rPr>
        <w:t>年设备销售参考合同及耗材销售发票</w:t>
      </w:r>
      <w:r>
        <w:rPr>
          <w:rFonts w:ascii="宋体" w:hAnsi="宋体" w:hint="eastAsia"/>
          <w:color w:val="000000"/>
          <w:szCs w:val="21"/>
          <w:shd w:val="clear" w:color="auto" w:fill="FFFFFF"/>
        </w:rPr>
        <w:t>或中标通知书</w:t>
      </w:r>
      <w:r>
        <w:rPr>
          <w:rFonts w:ascii="宋体" w:hAnsi="宋体"/>
          <w:color w:val="000000"/>
          <w:szCs w:val="21"/>
          <w:shd w:val="clear" w:color="auto" w:fill="FFFFFF"/>
        </w:rPr>
        <w:t>（各最少提供3份</w:t>
      </w:r>
      <w:r>
        <w:rPr>
          <w:rFonts w:ascii="宋体" w:hAnsi="宋体" w:hint="eastAsia"/>
          <w:color w:val="000000"/>
          <w:szCs w:val="21"/>
          <w:shd w:val="clear" w:color="auto" w:fill="FFFFFF"/>
        </w:rPr>
        <w:t>，优先提供中山医系统、南方医院系统、广医系统、省人民医院等的设备及耗材合同或中标通知书</w:t>
      </w:r>
      <w:r>
        <w:rPr>
          <w:rFonts w:ascii="宋体" w:hAnsi="宋体"/>
          <w:color w:val="000000"/>
          <w:szCs w:val="21"/>
          <w:shd w:val="clear" w:color="auto" w:fill="FFFFFF"/>
        </w:rPr>
        <w:t>）</w:t>
      </w:r>
      <w:r>
        <w:rPr>
          <w:rFonts w:ascii="宋体" w:hAnsi="宋体" w:hint="eastAsia"/>
          <w:color w:val="000000"/>
          <w:szCs w:val="21"/>
          <w:shd w:val="clear" w:color="auto" w:fill="FFFFFF"/>
        </w:rPr>
        <w:t>。</w:t>
      </w:r>
    </w:p>
    <w:p w:rsidR="0021023E" w:rsidRDefault="00062F1A">
      <w:pPr>
        <w:spacing w:line="360" w:lineRule="auto"/>
        <w:rPr>
          <w:rFonts w:ascii="宋体" w:hAnsi="宋体"/>
          <w:color w:val="000000"/>
          <w:szCs w:val="21"/>
          <w:shd w:val="clear" w:color="auto" w:fill="FFFFFF"/>
        </w:rPr>
      </w:pPr>
      <w:r>
        <w:rPr>
          <w:rFonts w:ascii="宋体" w:hAnsi="宋体"/>
          <w:color w:val="000000"/>
          <w:szCs w:val="21"/>
          <w:shd w:val="clear" w:color="auto" w:fill="FFFFFF"/>
        </w:rPr>
        <w:t>1</w:t>
      </w:r>
      <w:r>
        <w:rPr>
          <w:rFonts w:ascii="宋体" w:hAnsi="宋体" w:hint="eastAsia"/>
          <w:color w:val="000000"/>
          <w:szCs w:val="21"/>
          <w:shd w:val="clear" w:color="auto" w:fill="FFFFFF"/>
        </w:rPr>
        <w:t xml:space="preserve">0. </w:t>
      </w:r>
      <w:r>
        <w:rPr>
          <w:rFonts w:ascii="宋体" w:hAnsi="宋体"/>
          <w:color w:val="000000"/>
          <w:szCs w:val="21"/>
          <w:shd w:val="clear" w:color="auto" w:fill="FFFFFF"/>
        </w:rPr>
        <w:t>设备彩页</w:t>
      </w:r>
      <w:r>
        <w:rPr>
          <w:rFonts w:ascii="宋体" w:hAnsi="宋体" w:hint="eastAsia"/>
          <w:color w:val="000000"/>
          <w:szCs w:val="21"/>
          <w:shd w:val="clear" w:color="auto" w:fill="FFFFFF"/>
        </w:rPr>
        <w:t>、产品介绍</w:t>
      </w:r>
    </w:p>
    <w:p w:rsidR="0021023E" w:rsidRDefault="00062F1A">
      <w:pPr>
        <w:spacing w:line="360" w:lineRule="auto"/>
        <w:rPr>
          <w:rFonts w:ascii="宋体" w:hAnsi="宋体"/>
          <w:b/>
          <w:color w:val="000000"/>
          <w:szCs w:val="21"/>
          <w:shd w:val="clear" w:color="auto" w:fill="FFFFFF"/>
        </w:rPr>
      </w:pPr>
      <w:r>
        <w:rPr>
          <w:rFonts w:ascii="宋体" w:hAnsi="宋体" w:hint="eastAsia"/>
          <w:b/>
          <w:color w:val="000000"/>
          <w:szCs w:val="21"/>
          <w:shd w:val="clear" w:color="auto" w:fill="FFFFFF"/>
        </w:rPr>
        <w:t>（二）医院联系方式</w:t>
      </w:r>
    </w:p>
    <w:p w:rsidR="0021023E" w:rsidRDefault="00062F1A">
      <w:pPr>
        <w:spacing w:line="360" w:lineRule="auto"/>
        <w:rPr>
          <w:rFonts w:ascii="宋体" w:hAnsi="宋体"/>
          <w:color w:val="000000"/>
          <w:szCs w:val="21"/>
        </w:rPr>
      </w:pPr>
      <w:r>
        <w:rPr>
          <w:rFonts w:ascii="宋体" w:hAnsi="宋体"/>
          <w:color w:val="000000"/>
          <w:szCs w:val="21"/>
        </w:rPr>
        <w:t>番禺中心医院设备科</w:t>
      </w:r>
      <w:r>
        <w:rPr>
          <w:rFonts w:ascii="宋体" w:hAnsi="宋体" w:hint="eastAsia"/>
          <w:color w:val="000000"/>
          <w:szCs w:val="21"/>
        </w:rPr>
        <w:t>，许工，020-</w:t>
      </w:r>
      <w:r>
        <w:rPr>
          <w:rFonts w:ascii="宋体" w:hAnsi="宋体"/>
          <w:color w:val="000000"/>
          <w:szCs w:val="21"/>
        </w:rPr>
        <w:t xml:space="preserve">34858223 </w:t>
      </w:r>
    </w:p>
    <w:p w:rsidR="0021023E" w:rsidRDefault="00062F1A">
      <w:pPr>
        <w:spacing w:line="360" w:lineRule="auto"/>
        <w:rPr>
          <w:rFonts w:ascii="宋体" w:hAnsi="宋体"/>
          <w:b/>
          <w:color w:val="FF0000"/>
          <w:szCs w:val="21"/>
          <w:highlight w:val="yellow"/>
          <w:shd w:val="clear" w:color="auto" w:fill="FFFFFF"/>
        </w:rPr>
      </w:pPr>
      <w:r>
        <w:rPr>
          <w:rFonts w:ascii="宋体" w:hAnsi="宋体" w:hint="eastAsia"/>
          <w:color w:val="000000"/>
          <w:szCs w:val="21"/>
        </w:rPr>
        <w:t xml:space="preserve">收件地址：广州市番禺区桥南街福愉东路8号SPD大楼设备科 </w:t>
      </w:r>
    </w:p>
    <w:p w:rsidR="0021023E" w:rsidRDefault="00062F1A">
      <w:pPr>
        <w:spacing w:line="360" w:lineRule="auto"/>
        <w:rPr>
          <w:rFonts w:ascii="宋体" w:hAnsi="宋体" w:cs="宋体"/>
          <w:color w:val="000000"/>
          <w:szCs w:val="21"/>
          <w:shd w:val="clear" w:color="auto" w:fill="FFFFFF"/>
        </w:rPr>
      </w:pPr>
      <w:r>
        <w:rPr>
          <w:rFonts w:ascii="宋体" w:hAnsi="宋体" w:cs="宋体" w:hint="eastAsia"/>
          <w:b/>
          <w:color w:val="000000"/>
          <w:szCs w:val="21"/>
          <w:shd w:val="clear" w:color="auto" w:fill="FFFFFF"/>
        </w:rPr>
        <w:t>（三）生产厂家所属企业类型（大型/中型/小型/微型企业）说明：</w:t>
      </w:r>
      <w:r>
        <w:rPr>
          <w:rFonts w:ascii="宋体" w:hAnsi="宋体" w:cs="宋体" w:hint="eastAsia"/>
          <w:color w:val="000000"/>
          <w:szCs w:val="21"/>
          <w:shd w:val="clear" w:color="auto" w:fill="FFFFFF"/>
        </w:rPr>
        <w:t>根据关于印发中小企业划型标准规定的通知（工信部联企业〔2011〕300号）文件精神，中小企业划型标准如下：</w:t>
      </w:r>
    </w:p>
    <w:p w:rsidR="0021023E" w:rsidRDefault="00062F1A">
      <w:pPr>
        <w:spacing w:line="360" w:lineRule="auto"/>
        <w:rPr>
          <w:rFonts w:ascii="宋体" w:hAnsi="宋体" w:cs="宋体"/>
          <w:color w:val="FF0000"/>
          <w:szCs w:val="21"/>
          <w:shd w:val="clear" w:color="auto" w:fill="FFFFFF"/>
        </w:rPr>
      </w:pPr>
      <w:r>
        <w:rPr>
          <w:rFonts w:ascii="宋体" w:hAnsi="宋体" w:cs="宋体" w:hint="eastAsia"/>
          <w:bCs/>
          <w:color w:val="000000"/>
          <w:szCs w:val="21"/>
          <w:shd w:val="clear" w:color="auto" w:fill="FFFFFF"/>
        </w:rPr>
        <w:t>工业类：</w:t>
      </w:r>
      <w:r>
        <w:rPr>
          <w:rFonts w:ascii="宋体" w:hAnsi="宋体" w:cs="宋体" w:hint="eastAsia"/>
          <w:color w:val="000000"/>
          <w:szCs w:val="21"/>
          <w:shd w:val="clear" w:color="auto" w:fill="FFFFFF"/>
        </w:rPr>
        <w:t>从业人员1000人以下或营业收入40000万元以下的为中小微型企业。其中，从业人员300人及以上，且营业收入2000万元及以上的为中型企</w:t>
      </w:r>
      <w:r>
        <w:rPr>
          <w:rFonts w:ascii="宋体" w:hAnsi="宋体" w:cs="宋体" w:hint="eastAsia"/>
          <w:color w:val="FF0000"/>
          <w:szCs w:val="21"/>
          <w:shd w:val="clear" w:color="auto" w:fill="FFFFFF"/>
        </w:rPr>
        <w:t>业；从业人员20人及以上，且营业收入300万元及以上的为小型企业；从业人员20人以下或营业收入300万元以下的为微型企业。</w:t>
      </w:r>
    </w:p>
    <w:p w:rsidR="0021023E" w:rsidRDefault="00062F1A">
      <w:pPr>
        <w:spacing w:line="360" w:lineRule="auto"/>
        <w:rPr>
          <w:rFonts w:ascii="宋体" w:hAnsi="宋体" w:cs="宋体"/>
          <w:szCs w:val="21"/>
        </w:rPr>
      </w:pPr>
      <w:r>
        <w:rPr>
          <w:rFonts w:ascii="宋体" w:hAnsi="宋体" w:cs="宋体" w:hint="eastAsia"/>
          <w:b/>
          <w:bCs/>
          <w:szCs w:val="21"/>
        </w:rPr>
        <w:t>（四）资料提交时间：</w:t>
      </w:r>
      <w:r>
        <w:rPr>
          <w:rFonts w:ascii="宋体" w:hAnsi="宋体" w:cs="宋体" w:hint="eastAsia"/>
          <w:szCs w:val="21"/>
        </w:rPr>
        <w:t>2023年6月14日—2023年6月21日18:00，后续等通知邀请现场会议。</w:t>
      </w:r>
    </w:p>
    <w:p w:rsidR="0021023E" w:rsidRDefault="00062F1A">
      <w:pPr>
        <w:tabs>
          <w:tab w:val="left" w:pos="780"/>
        </w:tabs>
        <w:spacing w:line="360" w:lineRule="exact"/>
        <w:rPr>
          <w:rFonts w:ascii="宋体" w:hAnsi="宋体" w:cs="宋体"/>
          <w:szCs w:val="21"/>
        </w:rPr>
      </w:pPr>
      <w:r>
        <w:rPr>
          <w:rFonts w:ascii="宋体" w:hAnsi="宋体" w:cs="宋体" w:hint="eastAsia"/>
          <w:szCs w:val="21"/>
        </w:rPr>
        <w:t>提交资料：以压缩包的形式发送至：pyzxyysbk@163.com；压缩包命名规则：项目名称-供应商。</w:t>
      </w:r>
      <w:r>
        <w:rPr>
          <w:rFonts w:ascii="宋体" w:hAnsi="宋体" w:cs="宋体" w:hint="eastAsia"/>
          <w:bCs/>
          <w:szCs w:val="21"/>
        </w:rPr>
        <w:t>同步邮件到医院地点。</w:t>
      </w:r>
    </w:p>
    <w:p w:rsidR="0021023E" w:rsidRDefault="0021023E">
      <w:pPr>
        <w:pStyle w:val="ae"/>
        <w:tabs>
          <w:tab w:val="left" w:pos="709"/>
          <w:tab w:val="left" w:pos="851"/>
        </w:tabs>
        <w:spacing w:line="360" w:lineRule="auto"/>
        <w:ind w:firstLineChars="0" w:firstLine="0"/>
        <w:rPr>
          <w:rFonts w:ascii="宋体" w:hAnsi="宋体"/>
          <w:sz w:val="24"/>
        </w:rPr>
      </w:pPr>
    </w:p>
    <w:p w:rsidR="0021023E" w:rsidRDefault="00062F1A">
      <w:pPr>
        <w:pStyle w:val="ae"/>
        <w:tabs>
          <w:tab w:val="left" w:pos="709"/>
          <w:tab w:val="left" w:pos="851"/>
        </w:tabs>
        <w:spacing w:line="360" w:lineRule="auto"/>
        <w:ind w:firstLineChars="0" w:firstLine="0"/>
        <w:rPr>
          <w:rFonts w:asciiTheme="majorEastAsia" w:eastAsiaTheme="majorEastAsia" w:hAnsiTheme="majorEastAsia" w:cstheme="majorEastAsia"/>
          <w:b/>
          <w:sz w:val="24"/>
        </w:rPr>
      </w:pPr>
      <w:bookmarkStart w:id="0" w:name="_GoBack"/>
      <w:r>
        <w:rPr>
          <w:rFonts w:ascii="宋体" w:hAnsi="宋体" w:hint="eastAsia"/>
          <w:sz w:val="24"/>
        </w:rPr>
        <w:t>附件1.</w:t>
      </w:r>
      <w:r>
        <w:rPr>
          <w:rFonts w:asciiTheme="majorEastAsia" w:eastAsiaTheme="majorEastAsia" w:hAnsiTheme="majorEastAsia" w:cstheme="majorEastAsia" w:hint="eastAsia"/>
          <w:sz w:val="24"/>
        </w:rPr>
        <w:t>广州市番禺区中心医院医用内镜清洗纯化水制水系统采购项目市场调查</w:t>
      </w:r>
      <w:r>
        <w:rPr>
          <w:rFonts w:asciiTheme="majorEastAsia" w:eastAsiaTheme="majorEastAsia" w:hAnsiTheme="majorEastAsia" w:cstheme="majorEastAsia" w:hint="eastAsia"/>
          <w:sz w:val="24"/>
        </w:rPr>
        <w:lastRenderedPageBreak/>
        <w:t>公告</w:t>
      </w:r>
      <w:bookmarkEnd w:id="0"/>
    </w:p>
    <w:p w:rsidR="0021023E" w:rsidRDefault="00062F1A">
      <w:pPr>
        <w:pStyle w:val="ae"/>
        <w:tabs>
          <w:tab w:val="left" w:pos="709"/>
          <w:tab w:val="left" w:pos="851"/>
        </w:tabs>
        <w:spacing w:line="360" w:lineRule="auto"/>
        <w:ind w:firstLineChars="0" w:firstLine="0"/>
        <w:rPr>
          <w:rFonts w:ascii="宋体" w:hAnsi="宋体"/>
          <w:sz w:val="24"/>
        </w:rPr>
      </w:pPr>
      <w:r>
        <w:rPr>
          <w:rFonts w:ascii="宋体" w:hAnsi="宋体" w:hint="eastAsia"/>
          <w:sz w:val="24"/>
        </w:rPr>
        <w:t>附件</w:t>
      </w:r>
      <w:r>
        <w:rPr>
          <w:rFonts w:ascii="宋体" w:hAnsi="宋体"/>
          <w:sz w:val="24"/>
        </w:rPr>
        <w:t>2</w:t>
      </w:r>
      <w:r>
        <w:rPr>
          <w:rFonts w:ascii="宋体" w:hAnsi="宋体" w:hint="eastAsia"/>
          <w:sz w:val="24"/>
        </w:rPr>
        <w:t>.洗消室及纯水间</w:t>
      </w:r>
      <w:r>
        <w:rPr>
          <w:rFonts w:ascii="宋体" w:hAnsi="宋体"/>
          <w:sz w:val="24"/>
        </w:rPr>
        <w:t>平面</w:t>
      </w:r>
      <w:r>
        <w:rPr>
          <w:rFonts w:ascii="宋体" w:hAnsi="宋体" w:hint="eastAsia"/>
          <w:sz w:val="24"/>
        </w:rPr>
        <w:t>设计</w:t>
      </w:r>
      <w:r>
        <w:rPr>
          <w:rFonts w:ascii="宋体" w:hAnsi="宋体"/>
          <w:sz w:val="24"/>
        </w:rPr>
        <w:t>图</w:t>
      </w:r>
      <w:r>
        <w:rPr>
          <w:rFonts w:ascii="宋体" w:hAnsi="宋体" w:hint="eastAsia"/>
          <w:sz w:val="24"/>
        </w:rPr>
        <w:t>（PDF文件）</w:t>
      </w:r>
    </w:p>
    <w:p w:rsidR="0021023E" w:rsidRDefault="00062F1A">
      <w:pPr>
        <w:pStyle w:val="ae"/>
        <w:tabs>
          <w:tab w:val="left" w:pos="709"/>
          <w:tab w:val="left" w:pos="851"/>
        </w:tabs>
        <w:spacing w:line="360" w:lineRule="auto"/>
        <w:ind w:firstLineChars="0" w:firstLine="0"/>
        <w:rPr>
          <w:rFonts w:ascii="宋体" w:hAnsi="宋体"/>
          <w:sz w:val="24"/>
        </w:rPr>
      </w:pPr>
      <w:r>
        <w:rPr>
          <w:rFonts w:ascii="宋体" w:hAnsi="宋体" w:hint="eastAsia"/>
          <w:sz w:val="24"/>
        </w:rPr>
        <w:t>附件3.洗消室及纯水间</w:t>
      </w:r>
      <w:r>
        <w:rPr>
          <w:rFonts w:ascii="宋体" w:hAnsi="宋体"/>
          <w:sz w:val="24"/>
        </w:rPr>
        <w:t>平面</w:t>
      </w:r>
      <w:r>
        <w:rPr>
          <w:rFonts w:ascii="宋体" w:hAnsi="宋体" w:hint="eastAsia"/>
          <w:sz w:val="24"/>
        </w:rPr>
        <w:t>设计</w:t>
      </w:r>
      <w:r>
        <w:rPr>
          <w:rFonts w:ascii="宋体" w:hAnsi="宋体"/>
          <w:sz w:val="24"/>
        </w:rPr>
        <w:t>图</w:t>
      </w:r>
      <w:r>
        <w:rPr>
          <w:rFonts w:ascii="宋体" w:hAnsi="宋体" w:hint="eastAsia"/>
          <w:sz w:val="24"/>
        </w:rPr>
        <w:t>（</w:t>
      </w:r>
      <w:r>
        <w:rPr>
          <w:rFonts w:ascii="宋体" w:hAnsi="宋体"/>
          <w:sz w:val="24"/>
        </w:rPr>
        <w:t>CAD</w:t>
      </w:r>
      <w:r>
        <w:rPr>
          <w:rFonts w:ascii="宋体" w:hAnsi="宋体" w:hint="eastAsia"/>
          <w:sz w:val="24"/>
        </w:rPr>
        <w:t>文件）</w:t>
      </w:r>
    </w:p>
    <w:p w:rsidR="0021023E" w:rsidRDefault="0021023E">
      <w:pPr>
        <w:pStyle w:val="ae"/>
        <w:tabs>
          <w:tab w:val="left" w:pos="709"/>
          <w:tab w:val="left" w:pos="851"/>
        </w:tabs>
        <w:spacing w:line="360" w:lineRule="auto"/>
        <w:ind w:firstLineChars="0" w:firstLine="0"/>
        <w:rPr>
          <w:rFonts w:ascii="宋体" w:hAnsi="宋体"/>
          <w:sz w:val="24"/>
        </w:rPr>
      </w:pPr>
    </w:p>
    <w:p w:rsidR="0021023E" w:rsidRDefault="00062F1A">
      <w:pPr>
        <w:pStyle w:val="ae"/>
        <w:tabs>
          <w:tab w:val="left" w:pos="709"/>
          <w:tab w:val="left" w:pos="851"/>
        </w:tabs>
        <w:spacing w:line="360" w:lineRule="auto"/>
        <w:ind w:firstLineChars="0" w:firstLine="0"/>
        <w:jc w:val="right"/>
        <w:rPr>
          <w:rFonts w:ascii="宋体" w:hAnsi="宋体"/>
          <w:sz w:val="24"/>
        </w:rPr>
      </w:pPr>
      <w:r>
        <w:rPr>
          <w:rFonts w:ascii="宋体" w:hAnsi="宋体" w:hint="eastAsia"/>
          <w:sz w:val="24"/>
        </w:rPr>
        <w:t>广州市番禺区中心医院</w:t>
      </w:r>
    </w:p>
    <w:p w:rsidR="0021023E" w:rsidRDefault="00062F1A">
      <w:pPr>
        <w:pStyle w:val="ae"/>
        <w:tabs>
          <w:tab w:val="left" w:pos="709"/>
          <w:tab w:val="left" w:pos="851"/>
        </w:tabs>
        <w:spacing w:line="360" w:lineRule="auto"/>
        <w:ind w:firstLineChars="0" w:firstLine="0"/>
        <w:jc w:val="right"/>
        <w:rPr>
          <w:rFonts w:ascii="宋体" w:hAnsi="宋体"/>
          <w:sz w:val="24"/>
        </w:rPr>
      </w:pPr>
      <w:r>
        <w:rPr>
          <w:rFonts w:ascii="宋体" w:hAnsi="宋体" w:hint="eastAsia"/>
          <w:sz w:val="24"/>
        </w:rPr>
        <w:t>2023年6月14日</w:t>
      </w:r>
    </w:p>
    <w:sectPr w:rsidR="0021023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72D" w:rsidRDefault="0053372D">
      <w:r>
        <w:separator/>
      </w:r>
    </w:p>
  </w:endnote>
  <w:endnote w:type="continuationSeparator" w:id="0">
    <w:p w:rsidR="0053372D" w:rsidRDefault="0053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汉仪仿宋KW"/>
    <w:panose1 w:val="02010609030101010101"/>
    <w:charset w:val="86"/>
    <w:family w:val="modern"/>
    <w:pitch w:val="fixed"/>
    <w:sig w:usb0="00000001" w:usb1="080E0000" w:usb2="00000010" w:usb3="00000000" w:csb0="00040000" w:csb1="00000000"/>
  </w:font>
  <w:font w:name="Calibri">
    <w:altName w:val="Arial"/>
    <w:panose1 w:val="020F0502020204030204"/>
    <w:charset w:val="00"/>
    <w:family w:val="swiss"/>
    <w:pitch w:val="variable"/>
    <w:sig w:usb0="E10002FF" w:usb1="4000ACFF" w:usb2="00000009" w:usb3="00000000" w:csb0="0000019F"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23E" w:rsidRDefault="00062F1A">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1023E" w:rsidRDefault="00062F1A">
                          <w:pPr>
                            <w:pStyle w:val="a8"/>
                          </w:pPr>
                          <w:r>
                            <w:rPr>
                              <w:rFonts w:hint="eastAsia"/>
                            </w:rPr>
                            <w:fldChar w:fldCharType="begin"/>
                          </w:r>
                          <w:r>
                            <w:rPr>
                              <w:rFonts w:hint="eastAsia"/>
                            </w:rPr>
                            <w:instrText xml:space="preserve"> PAGE  \* MERGEFORMAT </w:instrText>
                          </w:r>
                          <w:r>
                            <w:rPr>
                              <w:rFonts w:hint="eastAsia"/>
                            </w:rPr>
                            <w:fldChar w:fldCharType="separate"/>
                          </w:r>
                          <w:r w:rsidR="004B6821">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1023E" w:rsidRDefault="00062F1A">
                    <w:pPr>
                      <w:pStyle w:val="a8"/>
                    </w:pPr>
                    <w:r>
                      <w:rPr>
                        <w:rFonts w:hint="eastAsia"/>
                      </w:rPr>
                      <w:fldChar w:fldCharType="begin"/>
                    </w:r>
                    <w:r>
                      <w:rPr>
                        <w:rFonts w:hint="eastAsia"/>
                      </w:rPr>
                      <w:instrText xml:space="preserve"> PAGE  \* MERGEFORMAT </w:instrText>
                    </w:r>
                    <w:r>
                      <w:rPr>
                        <w:rFonts w:hint="eastAsia"/>
                      </w:rPr>
                      <w:fldChar w:fldCharType="separate"/>
                    </w:r>
                    <w:r w:rsidR="004B6821">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72D" w:rsidRDefault="0053372D">
      <w:r>
        <w:separator/>
      </w:r>
    </w:p>
  </w:footnote>
  <w:footnote w:type="continuationSeparator" w:id="0">
    <w:p w:rsidR="0053372D" w:rsidRDefault="00533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08662"/>
    <w:multiLevelType w:val="singleLevel"/>
    <w:tmpl w:val="45E0866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hOTE3NGIxMDQ3YjRhMjk4NzVhZGVlMmViMTQxMmYifQ=="/>
    <w:docVar w:name="KGWebUrl" w:val="http://59.37.7.85:11336/seeyon/officeservlet"/>
  </w:docVars>
  <w:rsids>
    <w:rsidRoot w:val="62ED0984"/>
    <w:rsid w:val="62ED0984"/>
    <w:rsid w:val="A6FFF2F0"/>
    <w:rsid w:val="BFEFC297"/>
    <w:rsid w:val="C7BF25BF"/>
    <w:rsid w:val="DEBE9871"/>
    <w:rsid w:val="DFFF5B0B"/>
    <w:rsid w:val="EBFF7B3F"/>
    <w:rsid w:val="EDF7921B"/>
    <w:rsid w:val="EF6FEF97"/>
    <w:rsid w:val="00035F0E"/>
    <w:rsid w:val="000604D7"/>
    <w:rsid w:val="00062F1A"/>
    <w:rsid w:val="00063F0A"/>
    <w:rsid w:val="00080787"/>
    <w:rsid w:val="00137613"/>
    <w:rsid w:val="00144DC6"/>
    <w:rsid w:val="00154D50"/>
    <w:rsid w:val="00154DFD"/>
    <w:rsid w:val="00171C4A"/>
    <w:rsid w:val="00191775"/>
    <w:rsid w:val="001C6C49"/>
    <w:rsid w:val="001D2C76"/>
    <w:rsid w:val="001D6D49"/>
    <w:rsid w:val="00207E8C"/>
    <w:rsid w:val="0021023E"/>
    <w:rsid w:val="00242118"/>
    <w:rsid w:val="0026580E"/>
    <w:rsid w:val="00283C4E"/>
    <w:rsid w:val="00291F81"/>
    <w:rsid w:val="002B0B52"/>
    <w:rsid w:val="002D6BCF"/>
    <w:rsid w:val="002F102D"/>
    <w:rsid w:val="002F1F53"/>
    <w:rsid w:val="002F35CB"/>
    <w:rsid w:val="002F3AED"/>
    <w:rsid w:val="003110AC"/>
    <w:rsid w:val="003778EF"/>
    <w:rsid w:val="003A5E09"/>
    <w:rsid w:val="003B12A7"/>
    <w:rsid w:val="003B2233"/>
    <w:rsid w:val="003E4B01"/>
    <w:rsid w:val="003E678E"/>
    <w:rsid w:val="003F11BB"/>
    <w:rsid w:val="003F398D"/>
    <w:rsid w:val="00463FCB"/>
    <w:rsid w:val="00475EF3"/>
    <w:rsid w:val="00480022"/>
    <w:rsid w:val="0048113F"/>
    <w:rsid w:val="004B6821"/>
    <w:rsid w:val="004D4A85"/>
    <w:rsid w:val="004F2E19"/>
    <w:rsid w:val="00500513"/>
    <w:rsid w:val="00500E85"/>
    <w:rsid w:val="0050306B"/>
    <w:rsid w:val="0052056B"/>
    <w:rsid w:val="0053372D"/>
    <w:rsid w:val="0058668C"/>
    <w:rsid w:val="005A1035"/>
    <w:rsid w:val="005B1E05"/>
    <w:rsid w:val="005B2B01"/>
    <w:rsid w:val="0061031F"/>
    <w:rsid w:val="00616E99"/>
    <w:rsid w:val="006420A0"/>
    <w:rsid w:val="0065545F"/>
    <w:rsid w:val="0067681B"/>
    <w:rsid w:val="0068650B"/>
    <w:rsid w:val="006A3160"/>
    <w:rsid w:val="006C4A29"/>
    <w:rsid w:val="006D2683"/>
    <w:rsid w:val="006D3B0F"/>
    <w:rsid w:val="006D6905"/>
    <w:rsid w:val="006E1E1A"/>
    <w:rsid w:val="006E3B6E"/>
    <w:rsid w:val="006F3761"/>
    <w:rsid w:val="006F43B1"/>
    <w:rsid w:val="007037BD"/>
    <w:rsid w:val="00705C52"/>
    <w:rsid w:val="00726B89"/>
    <w:rsid w:val="00740415"/>
    <w:rsid w:val="00746749"/>
    <w:rsid w:val="00761412"/>
    <w:rsid w:val="0076333D"/>
    <w:rsid w:val="00791213"/>
    <w:rsid w:val="007973BA"/>
    <w:rsid w:val="007E0591"/>
    <w:rsid w:val="00835D8F"/>
    <w:rsid w:val="00837260"/>
    <w:rsid w:val="0084056F"/>
    <w:rsid w:val="00842A47"/>
    <w:rsid w:val="00873E7F"/>
    <w:rsid w:val="00884331"/>
    <w:rsid w:val="00892DEB"/>
    <w:rsid w:val="008C2480"/>
    <w:rsid w:val="009118E6"/>
    <w:rsid w:val="00913946"/>
    <w:rsid w:val="009550E5"/>
    <w:rsid w:val="00975273"/>
    <w:rsid w:val="00976F7D"/>
    <w:rsid w:val="00977B06"/>
    <w:rsid w:val="00980965"/>
    <w:rsid w:val="009B1A7C"/>
    <w:rsid w:val="009B5847"/>
    <w:rsid w:val="009C685B"/>
    <w:rsid w:val="009D1359"/>
    <w:rsid w:val="009D1AC8"/>
    <w:rsid w:val="009F0D45"/>
    <w:rsid w:val="009F1C1B"/>
    <w:rsid w:val="009F4FA6"/>
    <w:rsid w:val="00A06568"/>
    <w:rsid w:val="00A24B24"/>
    <w:rsid w:val="00A27D59"/>
    <w:rsid w:val="00A66E5D"/>
    <w:rsid w:val="00A728D3"/>
    <w:rsid w:val="00A8051E"/>
    <w:rsid w:val="00AA4D39"/>
    <w:rsid w:val="00AB6AA6"/>
    <w:rsid w:val="00B01A8E"/>
    <w:rsid w:val="00B06148"/>
    <w:rsid w:val="00B12CC0"/>
    <w:rsid w:val="00B148B3"/>
    <w:rsid w:val="00B23DAC"/>
    <w:rsid w:val="00B622B5"/>
    <w:rsid w:val="00BD75DB"/>
    <w:rsid w:val="00BF6EB7"/>
    <w:rsid w:val="00C36054"/>
    <w:rsid w:val="00C939B3"/>
    <w:rsid w:val="00CC061C"/>
    <w:rsid w:val="00CE156A"/>
    <w:rsid w:val="00CE45D1"/>
    <w:rsid w:val="00CF40CD"/>
    <w:rsid w:val="00D121D2"/>
    <w:rsid w:val="00D37831"/>
    <w:rsid w:val="00D64C80"/>
    <w:rsid w:val="00D7654A"/>
    <w:rsid w:val="00D957BF"/>
    <w:rsid w:val="00DC2CA9"/>
    <w:rsid w:val="00E1057F"/>
    <w:rsid w:val="00E355D1"/>
    <w:rsid w:val="00E53447"/>
    <w:rsid w:val="00E5492F"/>
    <w:rsid w:val="00E7198D"/>
    <w:rsid w:val="00EA5665"/>
    <w:rsid w:val="00EC3577"/>
    <w:rsid w:val="00EC7D53"/>
    <w:rsid w:val="00ED6F17"/>
    <w:rsid w:val="00F17020"/>
    <w:rsid w:val="00F21B41"/>
    <w:rsid w:val="00F24A3D"/>
    <w:rsid w:val="00F45507"/>
    <w:rsid w:val="00F517BA"/>
    <w:rsid w:val="00F56EE6"/>
    <w:rsid w:val="00F61CF0"/>
    <w:rsid w:val="00F64CA8"/>
    <w:rsid w:val="00F74A9B"/>
    <w:rsid w:val="00F96C85"/>
    <w:rsid w:val="00FB0882"/>
    <w:rsid w:val="00FC0816"/>
    <w:rsid w:val="00FD38AD"/>
    <w:rsid w:val="00FD4E0A"/>
    <w:rsid w:val="0130399E"/>
    <w:rsid w:val="028F387C"/>
    <w:rsid w:val="04FE0FC6"/>
    <w:rsid w:val="05A96D2F"/>
    <w:rsid w:val="069D5DDF"/>
    <w:rsid w:val="07BF7DE3"/>
    <w:rsid w:val="08483699"/>
    <w:rsid w:val="08DD6428"/>
    <w:rsid w:val="09BD1E08"/>
    <w:rsid w:val="0AAC3C13"/>
    <w:rsid w:val="0AB94545"/>
    <w:rsid w:val="0AC7549A"/>
    <w:rsid w:val="0AC97464"/>
    <w:rsid w:val="0BA856D3"/>
    <w:rsid w:val="0BB51797"/>
    <w:rsid w:val="0C333253"/>
    <w:rsid w:val="0C9625C3"/>
    <w:rsid w:val="0D0E0A6E"/>
    <w:rsid w:val="0E1E1875"/>
    <w:rsid w:val="0E745939"/>
    <w:rsid w:val="0EDD4DFE"/>
    <w:rsid w:val="0F4E141D"/>
    <w:rsid w:val="0F6E2388"/>
    <w:rsid w:val="102E38C6"/>
    <w:rsid w:val="117523CB"/>
    <w:rsid w:val="11C4729E"/>
    <w:rsid w:val="12086AC4"/>
    <w:rsid w:val="12762DC0"/>
    <w:rsid w:val="128B48D5"/>
    <w:rsid w:val="129E4D32"/>
    <w:rsid w:val="145D08B3"/>
    <w:rsid w:val="148F44D2"/>
    <w:rsid w:val="15250368"/>
    <w:rsid w:val="16F11B48"/>
    <w:rsid w:val="17A706EF"/>
    <w:rsid w:val="17A76872"/>
    <w:rsid w:val="1A554FD5"/>
    <w:rsid w:val="1AC50A4D"/>
    <w:rsid w:val="1BA10846"/>
    <w:rsid w:val="1BD84974"/>
    <w:rsid w:val="1BEB0719"/>
    <w:rsid w:val="1C2B27DD"/>
    <w:rsid w:val="1C600606"/>
    <w:rsid w:val="1CA078F9"/>
    <w:rsid w:val="1DB96EC4"/>
    <w:rsid w:val="1DD57975"/>
    <w:rsid w:val="1E3429EF"/>
    <w:rsid w:val="1F6A2B6C"/>
    <w:rsid w:val="203076BF"/>
    <w:rsid w:val="203F6F0E"/>
    <w:rsid w:val="20857CD3"/>
    <w:rsid w:val="20ED7501"/>
    <w:rsid w:val="214E5B76"/>
    <w:rsid w:val="21F4671D"/>
    <w:rsid w:val="22934CEE"/>
    <w:rsid w:val="22955A7E"/>
    <w:rsid w:val="229614C9"/>
    <w:rsid w:val="22CB3D0A"/>
    <w:rsid w:val="231E7945"/>
    <w:rsid w:val="232E0809"/>
    <w:rsid w:val="24286B52"/>
    <w:rsid w:val="2480073C"/>
    <w:rsid w:val="25735078"/>
    <w:rsid w:val="2581623B"/>
    <w:rsid w:val="25AE5E42"/>
    <w:rsid w:val="26026D82"/>
    <w:rsid w:val="26E04AA9"/>
    <w:rsid w:val="27F01FAC"/>
    <w:rsid w:val="293F64CE"/>
    <w:rsid w:val="2D6A5D13"/>
    <w:rsid w:val="2D7C032F"/>
    <w:rsid w:val="2ED83EE4"/>
    <w:rsid w:val="2F034443"/>
    <w:rsid w:val="2F077651"/>
    <w:rsid w:val="2F24231B"/>
    <w:rsid w:val="2F2F348A"/>
    <w:rsid w:val="2F894A9B"/>
    <w:rsid w:val="30FA00D5"/>
    <w:rsid w:val="316A7F45"/>
    <w:rsid w:val="31A37AE6"/>
    <w:rsid w:val="32617D54"/>
    <w:rsid w:val="32783EE9"/>
    <w:rsid w:val="327B791A"/>
    <w:rsid w:val="32D54349"/>
    <w:rsid w:val="33784EDD"/>
    <w:rsid w:val="3498562E"/>
    <w:rsid w:val="34BF0E0C"/>
    <w:rsid w:val="353C06AF"/>
    <w:rsid w:val="361E2949"/>
    <w:rsid w:val="36935DF9"/>
    <w:rsid w:val="37FF59C4"/>
    <w:rsid w:val="38AC16A8"/>
    <w:rsid w:val="39114305"/>
    <w:rsid w:val="39CB75DC"/>
    <w:rsid w:val="3A9C07CF"/>
    <w:rsid w:val="3AF259F8"/>
    <w:rsid w:val="3BFC031E"/>
    <w:rsid w:val="3D0760F7"/>
    <w:rsid w:val="3D1E5BB7"/>
    <w:rsid w:val="3D2966F1"/>
    <w:rsid w:val="3D6D61AE"/>
    <w:rsid w:val="3E3839DE"/>
    <w:rsid w:val="3E640C2F"/>
    <w:rsid w:val="3E8D5AD7"/>
    <w:rsid w:val="403C71F7"/>
    <w:rsid w:val="413E57AF"/>
    <w:rsid w:val="41632C15"/>
    <w:rsid w:val="41AB4B7E"/>
    <w:rsid w:val="41F97455"/>
    <w:rsid w:val="443B3088"/>
    <w:rsid w:val="44502560"/>
    <w:rsid w:val="44B36CB3"/>
    <w:rsid w:val="451A3E3D"/>
    <w:rsid w:val="45261B89"/>
    <w:rsid w:val="45303661"/>
    <w:rsid w:val="460F3639"/>
    <w:rsid w:val="462363F0"/>
    <w:rsid w:val="46F61971"/>
    <w:rsid w:val="47A614C4"/>
    <w:rsid w:val="47A75C45"/>
    <w:rsid w:val="47F668F8"/>
    <w:rsid w:val="48483FF3"/>
    <w:rsid w:val="485B47A4"/>
    <w:rsid w:val="494876D6"/>
    <w:rsid w:val="498A17A6"/>
    <w:rsid w:val="49A001F1"/>
    <w:rsid w:val="4A2A72C7"/>
    <w:rsid w:val="4A3B7A08"/>
    <w:rsid w:val="4B306B81"/>
    <w:rsid w:val="4B37440B"/>
    <w:rsid w:val="4BAE57DD"/>
    <w:rsid w:val="4C143864"/>
    <w:rsid w:val="4C4A4731"/>
    <w:rsid w:val="4C84647A"/>
    <w:rsid w:val="4D8D098D"/>
    <w:rsid w:val="4E1336E1"/>
    <w:rsid w:val="4ED726B9"/>
    <w:rsid w:val="5037206F"/>
    <w:rsid w:val="507F780F"/>
    <w:rsid w:val="53A07C03"/>
    <w:rsid w:val="56101453"/>
    <w:rsid w:val="56DF12A0"/>
    <w:rsid w:val="578F3CAA"/>
    <w:rsid w:val="57C33EC0"/>
    <w:rsid w:val="57E27829"/>
    <w:rsid w:val="57EFB339"/>
    <w:rsid w:val="58BC7D64"/>
    <w:rsid w:val="58D23B27"/>
    <w:rsid w:val="58E91128"/>
    <w:rsid w:val="59D101C5"/>
    <w:rsid w:val="59DE40C3"/>
    <w:rsid w:val="5A113E4E"/>
    <w:rsid w:val="5B2A1647"/>
    <w:rsid w:val="5B6055A8"/>
    <w:rsid w:val="5B7200D7"/>
    <w:rsid w:val="5CE943C9"/>
    <w:rsid w:val="5D7B3EA3"/>
    <w:rsid w:val="5F293371"/>
    <w:rsid w:val="5F6D308F"/>
    <w:rsid w:val="5FAE4C61"/>
    <w:rsid w:val="604400CB"/>
    <w:rsid w:val="61911ABE"/>
    <w:rsid w:val="62ED0984"/>
    <w:rsid w:val="62FF4946"/>
    <w:rsid w:val="64C57FB4"/>
    <w:rsid w:val="65077AE2"/>
    <w:rsid w:val="655F347A"/>
    <w:rsid w:val="65705687"/>
    <w:rsid w:val="657D6222"/>
    <w:rsid w:val="65C46152"/>
    <w:rsid w:val="65ED32DE"/>
    <w:rsid w:val="66737E10"/>
    <w:rsid w:val="66D00F9D"/>
    <w:rsid w:val="672512B7"/>
    <w:rsid w:val="67567D63"/>
    <w:rsid w:val="68224C33"/>
    <w:rsid w:val="686A38E1"/>
    <w:rsid w:val="69313380"/>
    <w:rsid w:val="693276B8"/>
    <w:rsid w:val="69F316DB"/>
    <w:rsid w:val="69FEBD0E"/>
    <w:rsid w:val="6ABF2868"/>
    <w:rsid w:val="6B146AB5"/>
    <w:rsid w:val="6B2139D1"/>
    <w:rsid w:val="6BE835ED"/>
    <w:rsid w:val="6CB54F22"/>
    <w:rsid w:val="6CC26E5A"/>
    <w:rsid w:val="6D142D9C"/>
    <w:rsid w:val="6D5C7DF2"/>
    <w:rsid w:val="6D906CB9"/>
    <w:rsid w:val="6F077D6E"/>
    <w:rsid w:val="6F740243"/>
    <w:rsid w:val="6F76382E"/>
    <w:rsid w:val="6F80257F"/>
    <w:rsid w:val="707D037F"/>
    <w:rsid w:val="71262BCE"/>
    <w:rsid w:val="72E310E7"/>
    <w:rsid w:val="7312260B"/>
    <w:rsid w:val="73880EAC"/>
    <w:rsid w:val="73FE6554"/>
    <w:rsid w:val="756F5208"/>
    <w:rsid w:val="76312863"/>
    <w:rsid w:val="764569F7"/>
    <w:rsid w:val="76E23F0B"/>
    <w:rsid w:val="773773E3"/>
    <w:rsid w:val="77C33297"/>
    <w:rsid w:val="7A0822E6"/>
    <w:rsid w:val="7A490822"/>
    <w:rsid w:val="7A8148CE"/>
    <w:rsid w:val="7A9C1B70"/>
    <w:rsid w:val="7ACA6897"/>
    <w:rsid w:val="7ACB4CB6"/>
    <w:rsid w:val="7B3630FE"/>
    <w:rsid w:val="7B6A2721"/>
    <w:rsid w:val="7B8B68F2"/>
    <w:rsid w:val="7C66401C"/>
    <w:rsid w:val="7D7E216A"/>
    <w:rsid w:val="7E202B6D"/>
    <w:rsid w:val="7E7A0ECD"/>
    <w:rsid w:val="7F3E04DE"/>
    <w:rsid w:val="7F45184B"/>
    <w:rsid w:val="7F67F6C3"/>
    <w:rsid w:val="7FC12377"/>
    <w:rsid w:val="7FFAD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4774281-51D0-4200-ACFD-EDD1DAF7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pPr>
      <w:spacing w:line="360" w:lineRule="auto"/>
    </w:pPr>
    <w:rPr>
      <w:kern w:val="0"/>
      <w:sz w:val="20"/>
      <w:szCs w:val="20"/>
    </w:rPr>
  </w:style>
  <w:style w:type="paragraph" w:styleId="a4">
    <w:name w:val="Normal Indent"/>
    <w:basedOn w:val="a"/>
    <w:qFormat/>
    <w:pPr>
      <w:ind w:firstLine="420"/>
    </w:pPr>
    <w:rPr>
      <w:kern w:val="0"/>
      <w:sz w:val="20"/>
      <w:szCs w:val="20"/>
    </w:rPr>
  </w:style>
  <w:style w:type="paragraph" w:styleId="a5">
    <w:name w:val="annotation text"/>
    <w:basedOn w:val="a"/>
    <w:qFormat/>
    <w:pPr>
      <w:jc w:val="left"/>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pPr>
      <w:spacing w:beforeAutospacing="1" w:afterAutospacing="1"/>
      <w:jc w:val="left"/>
    </w:pPr>
    <w:rPr>
      <w:kern w:val="0"/>
      <w:sz w:val="24"/>
    </w:rPr>
  </w:style>
  <w:style w:type="paragraph" w:styleId="ab">
    <w:name w:val="Title"/>
    <w:basedOn w:val="a"/>
    <w:qFormat/>
    <w:pPr>
      <w:spacing w:before="240" w:after="60"/>
      <w:jc w:val="center"/>
      <w:outlineLvl w:val="0"/>
    </w:pPr>
    <w:rPr>
      <w:rFonts w:ascii="Arial" w:hAnsi="Arial" w:cs="Arial"/>
      <w:b/>
      <w:bCs/>
      <w:sz w:val="32"/>
      <w:szCs w:val="32"/>
    </w:rPr>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rPr>
      <w:sz w:val="21"/>
      <w:szCs w:val="21"/>
    </w:rPr>
  </w:style>
  <w:style w:type="character" w:customStyle="1" w:styleId="font11">
    <w:name w:val="font11"/>
    <w:basedOn w:val="a1"/>
    <w:qFormat/>
    <w:rPr>
      <w:rFonts w:ascii="Times New Roman" w:hAnsi="Times New Roman" w:cs="Times New Roman" w:hint="default"/>
      <w:color w:val="000000"/>
      <w:sz w:val="24"/>
      <w:szCs w:val="24"/>
      <w:u w:val="none"/>
    </w:rPr>
  </w:style>
  <w:style w:type="character" w:customStyle="1" w:styleId="font21">
    <w:name w:val="font21"/>
    <w:basedOn w:val="a1"/>
    <w:qFormat/>
    <w:rPr>
      <w:rFonts w:ascii="宋体" w:eastAsia="宋体" w:hAnsi="宋体" w:cs="宋体" w:hint="eastAsia"/>
      <w:color w:val="000000"/>
      <w:sz w:val="24"/>
      <w:szCs w:val="24"/>
      <w:u w:val="none"/>
    </w:rPr>
  </w:style>
  <w:style w:type="paragraph" w:styleId="ae">
    <w:name w:val="List Paragraph"/>
    <w:basedOn w:val="a"/>
    <w:uiPriority w:val="34"/>
    <w:qFormat/>
    <w:pPr>
      <w:ind w:firstLineChars="200" w:firstLine="420"/>
    </w:pPr>
  </w:style>
  <w:style w:type="character" w:customStyle="1" w:styleId="a7">
    <w:name w:val="批注框文本 字符"/>
    <w:basedOn w:val="a1"/>
    <w:link w:val="a6"/>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253</Words>
  <Characters>1443</Characters>
  <Application>Microsoft Office Word</Application>
  <DocSecurity>0</DocSecurity>
  <Lines>12</Lines>
  <Paragraphs>3</Paragraphs>
  <ScaleCrop>false</ScaleCrop>
  <Company>Microsoft</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渴口可乐</dc:creator>
  <cp:lastModifiedBy>肖翔</cp:lastModifiedBy>
  <cp:revision>3</cp:revision>
  <dcterms:created xsi:type="dcterms:W3CDTF">2023-06-14T01:17:00Z</dcterms:created>
  <dcterms:modified xsi:type="dcterms:W3CDTF">2023-06-14T01:20:00Z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E41DD9EF99674D8CB29B5DC230251351_13</vt:lpwstr>
  </property>
</Properties>
</file>