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2B0D" w:rsidRDefault="00B65716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广州医科大学附属番禺中心医院牙科显微镜采购项目市场调查公告</w:t>
      </w:r>
      <w:bookmarkEnd w:id="0"/>
    </w:p>
    <w:p w:rsidR="00842B0D" w:rsidRDefault="00842B0D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842B0D" w:rsidRDefault="00B65716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广州医科大学附属番禺中心医院计划采购</w:t>
      </w:r>
      <w:r>
        <w:rPr>
          <w:rFonts w:asciiTheme="majorEastAsia" w:eastAsiaTheme="majorEastAsia" w:hAnsiTheme="majorEastAsia" w:cstheme="majorEastAsia" w:hint="eastAsia"/>
          <w:sz w:val="24"/>
          <w:lang w:bidi="ar"/>
        </w:rPr>
        <w:t>3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套</w:t>
      </w:r>
      <w:r>
        <w:rPr>
          <w:rFonts w:ascii="宋体" w:hAnsi="宋体" w:cs="宋体" w:hint="eastAsia"/>
          <w:sz w:val="24"/>
        </w:rPr>
        <w:t>牙科显微镜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。我单位对所有参与调查潜在供应商提供的资料有保密的责任。</w:t>
      </w:r>
    </w:p>
    <w:p w:rsidR="00842B0D" w:rsidRDefault="00B65716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c"/>
        <w:tblW w:w="8755" w:type="dxa"/>
        <w:tblLook w:val="04A0" w:firstRow="1" w:lastRow="0" w:firstColumn="1" w:lastColumn="0" w:noHBand="0" w:noVBand="1"/>
      </w:tblPr>
      <w:tblGrid>
        <w:gridCol w:w="1292"/>
        <w:gridCol w:w="3919"/>
        <w:gridCol w:w="1180"/>
        <w:gridCol w:w="2364"/>
      </w:tblGrid>
      <w:tr w:rsidR="00842B0D">
        <w:tc>
          <w:tcPr>
            <w:tcW w:w="1292" w:type="dxa"/>
          </w:tcPr>
          <w:p w:rsidR="00842B0D" w:rsidRDefault="00B6571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3919" w:type="dxa"/>
          </w:tcPr>
          <w:p w:rsidR="00842B0D" w:rsidRDefault="00B6571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设备名称（项目名称）</w:t>
            </w:r>
          </w:p>
        </w:tc>
        <w:tc>
          <w:tcPr>
            <w:tcW w:w="1180" w:type="dxa"/>
          </w:tcPr>
          <w:p w:rsidR="00842B0D" w:rsidRDefault="00B6571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数量</w:t>
            </w:r>
          </w:p>
        </w:tc>
        <w:tc>
          <w:tcPr>
            <w:tcW w:w="2364" w:type="dxa"/>
          </w:tcPr>
          <w:p w:rsidR="00842B0D" w:rsidRDefault="00B6571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应用方向</w:t>
            </w:r>
          </w:p>
        </w:tc>
      </w:tr>
      <w:tr w:rsidR="00842B0D">
        <w:tc>
          <w:tcPr>
            <w:tcW w:w="1292" w:type="dxa"/>
          </w:tcPr>
          <w:p w:rsidR="00842B0D" w:rsidRDefault="00B6571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3919" w:type="dxa"/>
          </w:tcPr>
          <w:p w:rsidR="00842B0D" w:rsidRDefault="00B6571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牙科显微镜</w:t>
            </w:r>
          </w:p>
        </w:tc>
        <w:tc>
          <w:tcPr>
            <w:tcW w:w="1180" w:type="dxa"/>
          </w:tcPr>
          <w:p w:rsidR="00842B0D" w:rsidRDefault="00B6571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2364" w:type="dxa"/>
          </w:tcPr>
          <w:p w:rsidR="00842B0D" w:rsidRDefault="00B65716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口腔科</w:t>
            </w:r>
          </w:p>
        </w:tc>
      </w:tr>
    </w:tbl>
    <w:p w:rsidR="00842B0D" w:rsidRDefault="00842B0D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842B0D" w:rsidRDefault="00B65716">
      <w:pPr>
        <w:pStyle w:val="ae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677" w:type="dxa"/>
        <w:tblInd w:w="78" w:type="dxa"/>
        <w:tblLook w:val="04A0" w:firstRow="1" w:lastRow="0" w:firstColumn="1" w:lastColumn="0" w:noHBand="0" w:noVBand="1"/>
      </w:tblPr>
      <w:tblGrid>
        <w:gridCol w:w="2015"/>
        <w:gridCol w:w="4805"/>
        <w:gridCol w:w="1857"/>
      </w:tblGrid>
      <w:tr w:rsidR="00842B0D">
        <w:trPr>
          <w:trHeight w:val="54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42B0D" w:rsidRDefault="00B6571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42B0D" w:rsidRDefault="00B6571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（仅供参考）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42B0D" w:rsidRDefault="00B65716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配置清单/台</w:t>
            </w:r>
          </w:p>
        </w:tc>
      </w:tr>
      <w:tr w:rsidR="00842B0D">
        <w:trPr>
          <w:trHeight w:val="4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842B0D" w:rsidRDefault="00B65716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牙科显微镜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2B0D" w:rsidRDefault="00B6571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一、主要用途</w:t>
            </w:r>
          </w:p>
          <w:p w:rsidR="00842B0D" w:rsidRDefault="00B65716">
            <w:pPr>
              <w:spacing w:line="360" w:lineRule="auto"/>
              <w:ind w:firstLineChars="200" w:firstLine="42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牙科显微镜有良好的照明及放大功能，在口腔治疗中的应用主要包括口腔修复、种植牙、牙齿正畸、牙髓病治疗、根尖周病治疗等</w:t>
            </w:r>
            <w:r>
              <w:rPr>
                <w:rFonts w:ascii="Arial" w:hAnsi="Arial" w:cs="Arial"/>
                <w:color w:val="333333"/>
                <w:shd w:val="clear" w:color="auto" w:fill="FFFFFF"/>
              </w:rPr>
              <w:t>口腔疾病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。</w:t>
            </w:r>
          </w:p>
          <w:p w:rsidR="00842B0D" w:rsidRDefault="00B6571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二、功能需求与技术需求</w:t>
            </w:r>
          </w:p>
          <w:p w:rsidR="00842B0D" w:rsidRDefault="00B65716">
            <w:pPr>
              <w:spacing w:line="360" w:lineRule="auto"/>
              <w:jc w:val="lef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1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、采用落地式移动支架；</w:t>
            </w:r>
          </w:p>
          <w:p w:rsidR="00842B0D" w:rsidRDefault="00B65716">
            <w:pPr>
              <w:spacing w:line="360" w:lineRule="auto"/>
              <w:jc w:val="lef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、具有变角双目镜筒，角度调节；</w:t>
            </w:r>
          </w:p>
          <w:p w:rsidR="00842B0D" w:rsidRDefault="00B65716">
            <w:pPr>
              <w:spacing w:line="360" w:lineRule="auto"/>
              <w:jc w:val="lef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、具有连续变倍系统，手动连续可调；</w:t>
            </w:r>
          </w:p>
          <w:p w:rsidR="00842B0D" w:rsidRDefault="00B65716">
            <w:pPr>
              <w:spacing w:line="360" w:lineRule="auto"/>
              <w:jc w:val="lef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、具有医用级照明光源，长寿命；</w:t>
            </w:r>
          </w:p>
          <w:p w:rsidR="00842B0D" w:rsidRDefault="00B65716">
            <w:pPr>
              <w:spacing w:line="360" w:lineRule="auto"/>
              <w:jc w:val="lef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5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、具备高清显示器，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显示器带支架；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842B0D" w:rsidRDefault="00B65716">
            <w:pPr>
              <w:pStyle w:val="61"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t>1.主机系统1套（含支架、挂臂、目镜等）；</w:t>
            </w:r>
          </w:p>
          <w:p w:rsidR="00842B0D" w:rsidRDefault="00B6571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2.</w:t>
            </w:r>
            <w:r>
              <w:rPr>
                <w:rFonts w:ascii="宋体" w:hAnsi="宋体" w:cs="宋体" w:hint="eastAsia"/>
                <w:szCs w:val="21"/>
              </w:rPr>
              <w:t>显示系统1套；</w:t>
            </w:r>
          </w:p>
          <w:p w:rsidR="00842B0D" w:rsidRDefault="00B65716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3.配套组件；</w:t>
            </w:r>
          </w:p>
          <w:p w:rsidR="00842B0D" w:rsidRDefault="00B65716">
            <w:pPr>
              <w:pStyle w:val="a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4.适配软件；</w:t>
            </w:r>
          </w:p>
          <w:p w:rsidR="00842B0D" w:rsidRDefault="00B65716">
            <w:pPr>
              <w:pStyle w:val="a0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5.其它；</w:t>
            </w:r>
          </w:p>
          <w:p w:rsidR="00842B0D" w:rsidRDefault="00842B0D">
            <w:pPr>
              <w:pStyle w:val="61"/>
            </w:pPr>
          </w:p>
        </w:tc>
      </w:tr>
    </w:tbl>
    <w:p w:rsidR="00842B0D" w:rsidRDefault="00842B0D">
      <w:pPr>
        <w:pStyle w:val="aa"/>
        <w:widowControl/>
        <w:rPr>
          <w:b/>
          <w:bCs/>
        </w:rPr>
      </w:pPr>
    </w:p>
    <w:p w:rsidR="00842B0D" w:rsidRDefault="00B65716">
      <w:pPr>
        <w:pStyle w:val="aa"/>
        <w:widowControl/>
        <w:rPr>
          <w:b/>
          <w:bCs/>
        </w:rPr>
      </w:pPr>
      <w:r>
        <w:rPr>
          <w:b/>
          <w:bCs/>
        </w:rPr>
        <w:t>三、报名资料要求：</w:t>
      </w:r>
    </w:p>
    <w:p w:rsidR="00842B0D" w:rsidRDefault="00B65716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842B0D" w:rsidRDefault="00B65716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842B0D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2B0D" w:rsidRDefault="00B657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lastRenderedPageBreak/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2B0D" w:rsidRDefault="00B657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842B0D" w:rsidRDefault="00B657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2B0D" w:rsidRDefault="00B657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B0D" w:rsidRDefault="00B657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842B0D" w:rsidRDefault="00B657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B0D" w:rsidRDefault="00B657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B0D" w:rsidRDefault="00B657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842B0D" w:rsidRDefault="00B657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B0D" w:rsidRDefault="00B657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B0D" w:rsidRDefault="00B657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842B0D" w:rsidRDefault="00B6571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842B0D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2B0D" w:rsidRDefault="00842B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2B0D" w:rsidRDefault="00842B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2B0D" w:rsidRDefault="00842B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2B0D" w:rsidRDefault="00842B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2B0D" w:rsidRDefault="00842B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2B0D" w:rsidRDefault="00842B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2B0D" w:rsidRDefault="00842B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2B0D" w:rsidRDefault="00842B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842B0D" w:rsidRDefault="00842B0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842B0D" w:rsidRDefault="00842B0D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842B0D" w:rsidRDefault="00B65716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842B0D" w:rsidRDefault="00B65716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842B0D" w:rsidRDefault="00B65716">
      <w:pPr>
        <w:numPr>
          <w:ilvl w:val="0"/>
          <w:numId w:val="1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842B0D">
        <w:tc>
          <w:tcPr>
            <w:tcW w:w="716" w:type="dxa"/>
          </w:tcPr>
          <w:p w:rsidR="00842B0D" w:rsidRDefault="00B65716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842B0D" w:rsidRDefault="00B65716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842B0D" w:rsidRDefault="00B65716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842B0D" w:rsidRDefault="00B65716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842B0D" w:rsidRDefault="00B65716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842B0D" w:rsidRDefault="00B65716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842B0D" w:rsidRDefault="00B65716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842B0D" w:rsidRDefault="00B65716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842B0D" w:rsidRDefault="00B65716">
            <w:r>
              <w:rPr>
                <w:rFonts w:hint="eastAsia"/>
              </w:rPr>
              <w:t>备注</w:t>
            </w:r>
          </w:p>
        </w:tc>
      </w:tr>
      <w:tr w:rsidR="00842B0D">
        <w:tc>
          <w:tcPr>
            <w:tcW w:w="716" w:type="dxa"/>
          </w:tcPr>
          <w:p w:rsidR="00842B0D" w:rsidRDefault="00842B0D"/>
        </w:tc>
        <w:tc>
          <w:tcPr>
            <w:tcW w:w="1503" w:type="dxa"/>
          </w:tcPr>
          <w:p w:rsidR="00842B0D" w:rsidRDefault="00842B0D"/>
        </w:tc>
        <w:tc>
          <w:tcPr>
            <w:tcW w:w="1159" w:type="dxa"/>
          </w:tcPr>
          <w:p w:rsidR="00842B0D" w:rsidRDefault="00842B0D"/>
        </w:tc>
        <w:tc>
          <w:tcPr>
            <w:tcW w:w="777" w:type="dxa"/>
          </w:tcPr>
          <w:p w:rsidR="00842B0D" w:rsidRDefault="00842B0D"/>
        </w:tc>
        <w:tc>
          <w:tcPr>
            <w:tcW w:w="873" w:type="dxa"/>
          </w:tcPr>
          <w:p w:rsidR="00842B0D" w:rsidRDefault="00842B0D"/>
        </w:tc>
        <w:tc>
          <w:tcPr>
            <w:tcW w:w="1268" w:type="dxa"/>
          </w:tcPr>
          <w:p w:rsidR="00842B0D" w:rsidRDefault="00842B0D"/>
        </w:tc>
        <w:tc>
          <w:tcPr>
            <w:tcW w:w="969" w:type="dxa"/>
          </w:tcPr>
          <w:p w:rsidR="00842B0D" w:rsidRDefault="00842B0D"/>
        </w:tc>
        <w:tc>
          <w:tcPr>
            <w:tcW w:w="1240" w:type="dxa"/>
          </w:tcPr>
          <w:p w:rsidR="00842B0D" w:rsidRDefault="00842B0D"/>
        </w:tc>
        <w:tc>
          <w:tcPr>
            <w:tcW w:w="709" w:type="dxa"/>
          </w:tcPr>
          <w:p w:rsidR="00842B0D" w:rsidRDefault="00842B0D"/>
        </w:tc>
      </w:tr>
    </w:tbl>
    <w:p w:rsidR="00842B0D" w:rsidRDefault="00B6571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842B0D" w:rsidRDefault="00B6571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842B0D" w:rsidRDefault="00B6571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842B0D" w:rsidRDefault="00B6571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842B0D" w:rsidRDefault="00B65716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842B0D" w:rsidRDefault="00B6571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842B0D" w:rsidRDefault="00B6571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842B0D" w:rsidRDefault="00B65716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842B0D" w:rsidRDefault="00B65716" w:rsidP="008800A6">
      <w:pPr>
        <w:pStyle w:val="a0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hint="eastAsia"/>
        </w:rPr>
        <w:t>★</w:t>
      </w:r>
      <w:r>
        <w:rPr>
          <w:rFonts w:hint="eastAsia"/>
        </w:rPr>
        <w:t xml:space="preserve">11. </w:t>
      </w:r>
      <w:r>
        <w:rPr>
          <w:rFonts w:hint="eastAsia"/>
        </w:rPr>
        <w:t>《用户需求书》响应细化表（要求对已有需求作出明确响应，列明具体响应数值或内容，并且完善细化技术要求和补充可提供的商务服务）</w:t>
      </w:r>
    </w:p>
    <w:p w:rsidR="00842B0D" w:rsidRDefault="00B65716" w:rsidP="008800A6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（二）医院联系方式：</w:t>
      </w:r>
    </w:p>
    <w:p w:rsidR="00842B0D" w:rsidRDefault="00B65716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番禺中心医院设备科  </w:t>
      </w:r>
      <w:r>
        <w:rPr>
          <w:rFonts w:ascii="宋体" w:hAnsi="宋体" w:hint="eastAsia"/>
          <w:color w:val="000000"/>
          <w:szCs w:val="21"/>
        </w:rPr>
        <w:t>陈工  020-</w:t>
      </w:r>
      <w:r>
        <w:rPr>
          <w:rFonts w:ascii="宋体" w:hAnsi="宋体"/>
          <w:color w:val="000000"/>
          <w:szCs w:val="21"/>
        </w:rPr>
        <w:t>34858223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18922620826</w:t>
      </w:r>
    </w:p>
    <w:p w:rsidR="00842B0D" w:rsidRDefault="00B65716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收件地址：广州市番禺区桥南街福愉东路8号SPD大楼设备科</w:t>
      </w:r>
    </w:p>
    <w:p w:rsidR="00842B0D" w:rsidRDefault="00B65716" w:rsidP="008800A6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</w:t>
      </w:r>
      <w:r w:rsidRPr="008800A6">
        <w:rPr>
          <w:rFonts w:ascii="宋体" w:hAnsi="宋体" w:cs="宋体" w:hint="eastAsia"/>
          <w:szCs w:val="21"/>
          <w:shd w:val="clear" w:color="auto" w:fill="FFFFFF"/>
        </w:rPr>
        <w:t>人员</w:t>
      </w:r>
      <w:r w:rsidRPr="008800A6">
        <w:rPr>
          <w:rFonts w:ascii="宋体" w:hAnsi="宋体" w:cs="宋体"/>
          <w:szCs w:val="21"/>
          <w:shd w:val="clear" w:color="auto" w:fill="FFFFFF"/>
        </w:rPr>
        <w:t>300</w:t>
      </w:r>
      <w:r w:rsidRPr="008800A6"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 w:rsidRPr="008800A6">
        <w:rPr>
          <w:rFonts w:ascii="宋体" w:hAnsi="宋体" w:cs="宋体"/>
          <w:szCs w:val="21"/>
          <w:shd w:val="clear" w:color="auto" w:fill="FFFFFF"/>
        </w:rPr>
        <w:t>2000</w:t>
      </w:r>
      <w:r w:rsidRPr="008800A6"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 w:rsidRPr="008800A6">
        <w:rPr>
          <w:rFonts w:ascii="宋体" w:hAnsi="宋体" w:cs="宋体"/>
          <w:szCs w:val="21"/>
          <w:shd w:val="clear" w:color="auto" w:fill="FFFFFF"/>
        </w:rPr>
        <w:t>20</w:t>
      </w:r>
      <w:r w:rsidRPr="008800A6"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 w:rsidRPr="008800A6">
        <w:rPr>
          <w:rFonts w:ascii="宋体" w:hAnsi="宋体" w:cs="宋体"/>
          <w:szCs w:val="21"/>
          <w:shd w:val="clear" w:color="auto" w:fill="FFFFFF"/>
        </w:rPr>
        <w:t>300</w:t>
      </w:r>
      <w:r w:rsidRPr="008800A6"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 w:rsidRPr="008800A6">
        <w:rPr>
          <w:rFonts w:ascii="宋体" w:hAnsi="宋体" w:cs="宋体"/>
          <w:szCs w:val="21"/>
          <w:shd w:val="clear" w:color="auto" w:fill="FFFFFF"/>
        </w:rPr>
        <w:t>20</w:t>
      </w:r>
      <w:r w:rsidRPr="008800A6"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 w:rsidRPr="008800A6">
        <w:rPr>
          <w:rFonts w:ascii="宋体" w:hAnsi="宋体" w:cs="宋体"/>
          <w:szCs w:val="21"/>
          <w:shd w:val="clear" w:color="auto" w:fill="FFFFFF"/>
        </w:rPr>
        <w:t>300</w:t>
      </w:r>
      <w:r w:rsidRPr="008800A6"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842B0D" w:rsidRDefault="00B65716" w:rsidP="008800A6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月31日—202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日18:00，后续等通知邀请现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lastRenderedPageBreak/>
        <w:t>场会议。</w:t>
      </w:r>
    </w:p>
    <w:p w:rsidR="00842B0D" w:rsidRDefault="00B65716" w:rsidP="008800A6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材料准备：纸质材料一式六份（一正五副），扫描一份电子版以压缩包的形式发送至：pyzxyysbk@163.com；压缩包命名规则：项目名称-供应商。</w:t>
      </w:r>
    </w:p>
    <w:p w:rsidR="00842B0D" w:rsidRDefault="00B65716" w:rsidP="008800A6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纸质材料（正本）同步邮寄一份到医院地点。后续通过电子邮件/电话通知市场调查会议时间，会议当天准备多带五份纸质材料。</w:t>
      </w:r>
    </w:p>
    <w:p w:rsidR="00842B0D" w:rsidRDefault="00842B0D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842B0D" w:rsidRDefault="00B65716" w:rsidP="008800A6">
      <w:pPr>
        <w:tabs>
          <w:tab w:val="left" w:pos="1140"/>
        </w:tabs>
        <w:spacing w:line="600" w:lineRule="auto"/>
        <w:jc w:val="lef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附件：</w:t>
      </w:r>
      <w:r w:rsidRPr="008800A6">
        <w:rPr>
          <w:rFonts w:ascii="宋体" w:hAnsi="宋体" w:hint="eastAsia"/>
          <w:sz w:val="24"/>
        </w:rPr>
        <w:t>广州医科大学附属番禺中心医院牙科显微镜采购项目市场调查公告</w:t>
      </w:r>
    </w:p>
    <w:p w:rsidR="00842B0D" w:rsidRDefault="00842B0D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842B0D" w:rsidRDefault="00B65716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842B0D" w:rsidRDefault="00B5382C">
      <w:pPr>
        <w:pStyle w:val="ae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6</w:t>
      </w:r>
      <w:r w:rsidR="00B65716">
        <w:rPr>
          <w:rFonts w:ascii="宋体" w:hAnsi="宋体" w:hint="eastAsia"/>
          <w:sz w:val="24"/>
        </w:rPr>
        <w:t>月3日</w:t>
      </w:r>
    </w:p>
    <w:sectPr w:rsidR="00842B0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13B" w:rsidRDefault="006B213B">
      <w:r>
        <w:separator/>
      </w:r>
    </w:p>
  </w:endnote>
  <w:endnote w:type="continuationSeparator" w:id="0">
    <w:p w:rsidR="006B213B" w:rsidRDefault="006B21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2B0D" w:rsidRDefault="00B65716">
    <w:pPr>
      <w:pStyle w:val="a8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842B0D" w:rsidRDefault="00B65716">
                          <w:pPr>
                            <w:pStyle w:val="a8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8800A6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842B0D" w:rsidRDefault="00B65716">
                    <w:pPr>
                      <w:pStyle w:val="a8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8800A6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13B" w:rsidRDefault="006B213B">
      <w:r>
        <w:separator/>
      </w:r>
    </w:p>
  </w:footnote>
  <w:footnote w:type="continuationSeparator" w:id="0">
    <w:p w:rsidR="006B213B" w:rsidRDefault="006B21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TQ4NmU0NDRlOGFjZGNkYzQ1ODE4OGE3ODU3ZWMifQ=="/>
    <w:docVar w:name="KGWebUrl" w:val="https://10.2.240.65:11335/seeyon/officeservlet"/>
  </w:docVars>
  <w:rsids>
    <w:rsidRoot w:val="00172A27"/>
    <w:rsid w:val="D7B7720D"/>
    <w:rsid w:val="00015C1F"/>
    <w:rsid w:val="00035F0E"/>
    <w:rsid w:val="000604D7"/>
    <w:rsid w:val="00063F0A"/>
    <w:rsid w:val="00080787"/>
    <w:rsid w:val="000C31D0"/>
    <w:rsid w:val="000C5293"/>
    <w:rsid w:val="000E78EA"/>
    <w:rsid w:val="00112FE2"/>
    <w:rsid w:val="00116418"/>
    <w:rsid w:val="00116BC2"/>
    <w:rsid w:val="00130D78"/>
    <w:rsid w:val="00137613"/>
    <w:rsid w:val="00144DC6"/>
    <w:rsid w:val="001515BD"/>
    <w:rsid w:val="00154D50"/>
    <w:rsid w:val="00154DFD"/>
    <w:rsid w:val="00171C4A"/>
    <w:rsid w:val="00172A27"/>
    <w:rsid w:val="0018672F"/>
    <w:rsid w:val="00191775"/>
    <w:rsid w:val="001C6C49"/>
    <w:rsid w:val="001C78F7"/>
    <w:rsid w:val="001D2C76"/>
    <w:rsid w:val="001D6D49"/>
    <w:rsid w:val="001E449E"/>
    <w:rsid w:val="00207E8C"/>
    <w:rsid w:val="002265C4"/>
    <w:rsid w:val="00232C38"/>
    <w:rsid w:val="00242118"/>
    <w:rsid w:val="0026580E"/>
    <w:rsid w:val="0028209E"/>
    <w:rsid w:val="00283C4E"/>
    <w:rsid w:val="00285FE4"/>
    <w:rsid w:val="00291F81"/>
    <w:rsid w:val="002977E0"/>
    <w:rsid w:val="002A3CE1"/>
    <w:rsid w:val="002A731A"/>
    <w:rsid w:val="002C0EC1"/>
    <w:rsid w:val="002D2226"/>
    <w:rsid w:val="002D6BCF"/>
    <w:rsid w:val="002E295A"/>
    <w:rsid w:val="002F102D"/>
    <w:rsid w:val="002F1F53"/>
    <w:rsid w:val="003110AC"/>
    <w:rsid w:val="00313C8C"/>
    <w:rsid w:val="0033074F"/>
    <w:rsid w:val="003635DF"/>
    <w:rsid w:val="003778EF"/>
    <w:rsid w:val="003A5E09"/>
    <w:rsid w:val="003B12A7"/>
    <w:rsid w:val="003B2233"/>
    <w:rsid w:val="003E4B01"/>
    <w:rsid w:val="003E678E"/>
    <w:rsid w:val="003F11BB"/>
    <w:rsid w:val="003F398D"/>
    <w:rsid w:val="00411EDD"/>
    <w:rsid w:val="00413318"/>
    <w:rsid w:val="004426B3"/>
    <w:rsid w:val="00453B08"/>
    <w:rsid w:val="00463FCB"/>
    <w:rsid w:val="00475EF3"/>
    <w:rsid w:val="0048113F"/>
    <w:rsid w:val="004B3E7C"/>
    <w:rsid w:val="004C3973"/>
    <w:rsid w:val="004D4A85"/>
    <w:rsid w:val="004F2E19"/>
    <w:rsid w:val="00500513"/>
    <w:rsid w:val="00500E85"/>
    <w:rsid w:val="0050306B"/>
    <w:rsid w:val="005201CF"/>
    <w:rsid w:val="0052056B"/>
    <w:rsid w:val="00523977"/>
    <w:rsid w:val="005A1035"/>
    <w:rsid w:val="005B1E05"/>
    <w:rsid w:val="005B2B01"/>
    <w:rsid w:val="005B7D9D"/>
    <w:rsid w:val="0061031F"/>
    <w:rsid w:val="00616E99"/>
    <w:rsid w:val="006420A0"/>
    <w:rsid w:val="0065410F"/>
    <w:rsid w:val="00654695"/>
    <w:rsid w:val="006552BD"/>
    <w:rsid w:val="0065545F"/>
    <w:rsid w:val="0067681B"/>
    <w:rsid w:val="0068650B"/>
    <w:rsid w:val="006A3160"/>
    <w:rsid w:val="006B213B"/>
    <w:rsid w:val="006C4A29"/>
    <w:rsid w:val="006D2683"/>
    <w:rsid w:val="006D3B0F"/>
    <w:rsid w:val="006D6905"/>
    <w:rsid w:val="006E1E1A"/>
    <w:rsid w:val="006E3B6E"/>
    <w:rsid w:val="006F3761"/>
    <w:rsid w:val="006F43B1"/>
    <w:rsid w:val="007037BD"/>
    <w:rsid w:val="00705C52"/>
    <w:rsid w:val="0070695C"/>
    <w:rsid w:val="007157EF"/>
    <w:rsid w:val="00725CD5"/>
    <w:rsid w:val="00726B89"/>
    <w:rsid w:val="0072797F"/>
    <w:rsid w:val="00740415"/>
    <w:rsid w:val="00746749"/>
    <w:rsid w:val="00761412"/>
    <w:rsid w:val="00783148"/>
    <w:rsid w:val="00791213"/>
    <w:rsid w:val="007C0C98"/>
    <w:rsid w:val="007E0591"/>
    <w:rsid w:val="007F3301"/>
    <w:rsid w:val="00835D8F"/>
    <w:rsid w:val="0084056F"/>
    <w:rsid w:val="00842A47"/>
    <w:rsid w:val="00842B0D"/>
    <w:rsid w:val="00856FF3"/>
    <w:rsid w:val="00873E7F"/>
    <w:rsid w:val="008800A6"/>
    <w:rsid w:val="00884331"/>
    <w:rsid w:val="00892DEB"/>
    <w:rsid w:val="008A6F55"/>
    <w:rsid w:val="008C2480"/>
    <w:rsid w:val="008C5965"/>
    <w:rsid w:val="008E238C"/>
    <w:rsid w:val="008F6069"/>
    <w:rsid w:val="008F6119"/>
    <w:rsid w:val="009118E6"/>
    <w:rsid w:val="00913946"/>
    <w:rsid w:val="00940357"/>
    <w:rsid w:val="009539AC"/>
    <w:rsid w:val="009543E1"/>
    <w:rsid w:val="009550E5"/>
    <w:rsid w:val="00975273"/>
    <w:rsid w:val="00976F7D"/>
    <w:rsid w:val="00977B06"/>
    <w:rsid w:val="00980965"/>
    <w:rsid w:val="00981993"/>
    <w:rsid w:val="009B1A7C"/>
    <w:rsid w:val="009B5847"/>
    <w:rsid w:val="009C2983"/>
    <w:rsid w:val="009C685B"/>
    <w:rsid w:val="009C6F6C"/>
    <w:rsid w:val="009D1359"/>
    <w:rsid w:val="009D1AC8"/>
    <w:rsid w:val="009D22C3"/>
    <w:rsid w:val="009D2B4A"/>
    <w:rsid w:val="009F0D45"/>
    <w:rsid w:val="009F1C1B"/>
    <w:rsid w:val="009F4FA6"/>
    <w:rsid w:val="00A06568"/>
    <w:rsid w:val="00A1763B"/>
    <w:rsid w:val="00A24B24"/>
    <w:rsid w:val="00A27D59"/>
    <w:rsid w:val="00A719DE"/>
    <w:rsid w:val="00A728D3"/>
    <w:rsid w:val="00AA6E8E"/>
    <w:rsid w:val="00AB6AA6"/>
    <w:rsid w:val="00AC76A5"/>
    <w:rsid w:val="00AE5779"/>
    <w:rsid w:val="00B01A8E"/>
    <w:rsid w:val="00B06148"/>
    <w:rsid w:val="00B12CC0"/>
    <w:rsid w:val="00B13A19"/>
    <w:rsid w:val="00B148B3"/>
    <w:rsid w:val="00B239BA"/>
    <w:rsid w:val="00B23DAC"/>
    <w:rsid w:val="00B362A7"/>
    <w:rsid w:val="00B456A9"/>
    <w:rsid w:val="00B5382C"/>
    <w:rsid w:val="00B53ED9"/>
    <w:rsid w:val="00B57141"/>
    <w:rsid w:val="00B622B5"/>
    <w:rsid w:val="00B65716"/>
    <w:rsid w:val="00B679FF"/>
    <w:rsid w:val="00B92057"/>
    <w:rsid w:val="00B96F42"/>
    <w:rsid w:val="00BA4F4F"/>
    <w:rsid w:val="00BD75DB"/>
    <w:rsid w:val="00BF28EA"/>
    <w:rsid w:val="00BF6EB7"/>
    <w:rsid w:val="00BF7088"/>
    <w:rsid w:val="00C03810"/>
    <w:rsid w:val="00C346FD"/>
    <w:rsid w:val="00C36054"/>
    <w:rsid w:val="00C54586"/>
    <w:rsid w:val="00C939B3"/>
    <w:rsid w:val="00CA29C6"/>
    <w:rsid w:val="00CC061C"/>
    <w:rsid w:val="00CE156A"/>
    <w:rsid w:val="00CE45D1"/>
    <w:rsid w:val="00CF40CD"/>
    <w:rsid w:val="00D121D2"/>
    <w:rsid w:val="00D32365"/>
    <w:rsid w:val="00D37831"/>
    <w:rsid w:val="00D37D0A"/>
    <w:rsid w:val="00D64C80"/>
    <w:rsid w:val="00D64FDF"/>
    <w:rsid w:val="00D7654A"/>
    <w:rsid w:val="00D8378C"/>
    <w:rsid w:val="00D957BF"/>
    <w:rsid w:val="00DB4CEC"/>
    <w:rsid w:val="00DB7EDB"/>
    <w:rsid w:val="00DC2CA9"/>
    <w:rsid w:val="00DC3985"/>
    <w:rsid w:val="00DF44F4"/>
    <w:rsid w:val="00E011A6"/>
    <w:rsid w:val="00E1057F"/>
    <w:rsid w:val="00E355D1"/>
    <w:rsid w:val="00E53447"/>
    <w:rsid w:val="00E5492F"/>
    <w:rsid w:val="00E7198D"/>
    <w:rsid w:val="00E7660D"/>
    <w:rsid w:val="00EA4B53"/>
    <w:rsid w:val="00EA5665"/>
    <w:rsid w:val="00EB0E8F"/>
    <w:rsid w:val="00EC3577"/>
    <w:rsid w:val="00EC7D53"/>
    <w:rsid w:val="00ED6F17"/>
    <w:rsid w:val="00F059BB"/>
    <w:rsid w:val="00F10261"/>
    <w:rsid w:val="00F17020"/>
    <w:rsid w:val="00F17BA4"/>
    <w:rsid w:val="00F21B41"/>
    <w:rsid w:val="00F230AD"/>
    <w:rsid w:val="00F24A3D"/>
    <w:rsid w:val="00F45507"/>
    <w:rsid w:val="00F517BA"/>
    <w:rsid w:val="00F56EE6"/>
    <w:rsid w:val="00F61CF0"/>
    <w:rsid w:val="00F70A7A"/>
    <w:rsid w:val="00F96C85"/>
    <w:rsid w:val="00FB0882"/>
    <w:rsid w:val="00FD38AD"/>
    <w:rsid w:val="00FD4E0A"/>
    <w:rsid w:val="00FE442F"/>
    <w:rsid w:val="0130399E"/>
    <w:rsid w:val="02E80CAC"/>
    <w:rsid w:val="02F46EA8"/>
    <w:rsid w:val="04FE0FC6"/>
    <w:rsid w:val="05A96D2F"/>
    <w:rsid w:val="069D5DDF"/>
    <w:rsid w:val="070749A9"/>
    <w:rsid w:val="070D0B8A"/>
    <w:rsid w:val="07BF7DE3"/>
    <w:rsid w:val="08483699"/>
    <w:rsid w:val="08DD6428"/>
    <w:rsid w:val="08EE5B69"/>
    <w:rsid w:val="0AAC3C13"/>
    <w:rsid w:val="0AB94545"/>
    <w:rsid w:val="0B4739EB"/>
    <w:rsid w:val="0BA856D3"/>
    <w:rsid w:val="0C333253"/>
    <w:rsid w:val="0C9625C3"/>
    <w:rsid w:val="0EDD4DFE"/>
    <w:rsid w:val="117523CB"/>
    <w:rsid w:val="11C4729E"/>
    <w:rsid w:val="127A62E8"/>
    <w:rsid w:val="128B48D5"/>
    <w:rsid w:val="13C417E2"/>
    <w:rsid w:val="145D08B3"/>
    <w:rsid w:val="15250368"/>
    <w:rsid w:val="16F11B48"/>
    <w:rsid w:val="17A706EF"/>
    <w:rsid w:val="17A76872"/>
    <w:rsid w:val="195B2FFC"/>
    <w:rsid w:val="1A49453D"/>
    <w:rsid w:val="1A554FD5"/>
    <w:rsid w:val="1A8619EC"/>
    <w:rsid w:val="1A8F4258"/>
    <w:rsid w:val="1A9B0A63"/>
    <w:rsid w:val="1AC50A4D"/>
    <w:rsid w:val="1BA10846"/>
    <w:rsid w:val="1BD84974"/>
    <w:rsid w:val="1C2B27DD"/>
    <w:rsid w:val="1C600606"/>
    <w:rsid w:val="1D4619A7"/>
    <w:rsid w:val="1DD57975"/>
    <w:rsid w:val="1EB564D4"/>
    <w:rsid w:val="1EF901E9"/>
    <w:rsid w:val="1F4274EB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77E69D1"/>
    <w:rsid w:val="27F01FAC"/>
    <w:rsid w:val="2B054F7A"/>
    <w:rsid w:val="2BAA5830"/>
    <w:rsid w:val="2BE9424C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4BF0E0C"/>
    <w:rsid w:val="350330C9"/>
    <w:rsid w:val="361E2949"/>
    <w:rsid w:val="36935DF9"/>
    <w:rsid w:val="37F1663F"/>
    <w:rsid w:val="39114305"/>
    <w:rsid w:val="393A5672"/>
    <w:rsid w:val="39CB75DC"/>
    <w:rsid w:val="3A9C07CF"/>
    <w:rsid w:val="3AF259F8"/>
    <w:rsid w:val="3CB37F5D"/>
    <w:rsid w:val="3CCC61DC"/>
    <w:rsid w:val="3D0760F7"/>
    <w:rsid w:val="3D2966F1"/>
    <w:rsid w:val="3E3459F3"/>
    <w:rsid w:val="3E640C2F"/>
    <w:rsid w:val="3FE8108F"/>
    <w:rsid w:val="403C71F7"/>
    <w:rsid w:val="412E7302"/>
    <w:rsid w:val="41632C15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952938"/>
    <w:rsid w:val="4B1C64FA"/>
    <w:rsid w:val="4B306B81"/>
    <w:rsid w:val="4B37440B"/>
    <w:rsid w:val="4BA13736"/>
    <w:rsid w:val="4BAE57DD"/>
    <w:rsid w:val="4C143864"/>
    <w:rsid w:val="4C4A4731"/>
    <w:rsid w:val="4C84647A"/>
    <w:rsid w:val="4E1336E1"/>
    <w:rsid w:val="4E4024FE"/>
    <w:rsid w:val="4ED726B9"/>
    <w:rsid w:val="5037206F"/>
    <w:rsid w:val="507F780F"/>
    <w:rsid w:val="544E4E3C"/>
    <w:rsid w:val="5458105A"/>
    <w:rsid w:val="55957506"/>
    <w:rsid w:val="56101453"/>
    <w:rsid w:val="578F3CAA"/>
    <w:rsid w:val="588E30F8"/>
    <w:rsid w:val="588E5B38"/>
    <w:rsid w:val="58BC7D64"/>
    <w:rsid w:val="58D23B27"/>
    <w:rsid w:val="58E91128"/>
    <w:rsid w:val="58E9367F"/>
    <w:rsid w:val="59D101C5"/>
    <w:rsid w:val="59DB392C"/>
    <w:rsid w:val="59DE40C3"/>
    <w:rsid w:val="5A113E4E"/>
    <w:rsid w:val="5B6055A8"/>
    <w:rsid w:val="5C4D4C8A"/>
    <w:rsid w:val="5DDD2E45"/>
    <w:rsid w:val="61911ABE"/>
    <w:rsid w:val="61DB49B0"/>
    <w:rsid w:val="62ED0984"/>
    <w:rsid w:val="63B241BC"/>
    <w:rsid w:val="64A27517"/>
    <w:rsid w:val="64C57FB4"/>
    <w:rsid w:val="657D6222"/>
    <w:rsid w:val="65C46152"/>
    <w:rsid w:val="6670744D"/>
    <w:rsid w:val="66737E10"/>
    <w:rsid w:val="66D00F9D"/>
    <w:rsid w:val="672512B7"/>
    <w:rsid w:val="67567D63"/>
    <w:rsid w:val="67F57AE5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856566"/>
    <w:rsid w:val="77C33297"/>
    <w:rsid w:val="78CF66CA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D7E216A"/>
    <w:rsid w:val="7E202B6D"/>
    <w:rsid w:val="7E792FCF"/>
    <w:rsid w:val="7E981BD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636979CB-0FBC-407C-A99A-EEFCEE2AC1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next w:val="a0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61"/>
    <w:link w:val="a4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5">
    <w:name w:val="Normal Indent"/>
    <w:basedOn w:val="a"/>
    <w:qFormat/>
    <w:pPr>
      <w:ind w:firstLine="420"/>
    </w:pPr>
    <w:rPr>
      <w:kern w:val="0"/>
      <w:sz w:val="20"/>
      <w:szCs w:val="20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9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a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b">
    <w:name w:val="Title"/>
    <w:basedOn w:val="a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c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d">
    <w:name w:val="Emphasis"/>
    <w:basedOn w:val="a1"/>
    <w:qFormat/>
    <w:rPr>
      <w:i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e">
    <w:name w:val="List Paragraph"/>
    <w:basedOn w:val="a"/>
    <w:uiPriority w:val="34"/>
    <w:qFormat/>
    <w:pPr>
      <w:ind w:firstLineChars="200" w:firstLine="420"/>
    </w:pPr>
  </w:style>
  <w:style w:type="character" w:customStyle="1" w:styleId="a7">
    <w:name w:val="批注框文本 字符"/>
    <w:basedOn w:val="a1"/>
    <w:link w:val="a6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Pr>
      <w:rFonts w:ascii="宋体" w:eastAsia="宋体" w:hAnsi="宋体" w:cs="Times New Roman" w:hint="eastAsia"/>
      <w:color w:val="000000"/>
      <w:sz w:val="24"/>
      <w:szCs w:val="24"/>
    </w:rPr>
  </w:style>
  <w:style w:type="character" w:customStyle="1" w:styleId="a4">
    <w:name w:val="正文文本 字符"/>
    <w:basedOn w:val="a1"/>
    <w:link w:val="a0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220</Words>
  <Characters>1255</Characters>
  <Application>Microsoft Office Word</Application>
  <DocSecurity>0</DocSecurity>
  <Lines>10</Lines>
  <Paragraphs>2</Paragraphs>
  <ScaleCrop>false</ScaleCrop>
  <Company>Microsoft</Company>
  <LinksUpToDate>false</LinksUpToDate>
  <CharactersWithSpaces>1473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2024-06-03T00:31:00Z</dcterms:created>
  <dcterms:modified xsi:type="dcterms:W3CDTF">2024-06-03T00:32:00Z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