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A5" w:rsidRDefault="0067713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智能采血管分拣机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F06EA5" w:rsidRDefault="00F06EA5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F06EA5" w:rsidRDefault="00677136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智能采血管分拣机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1</w:t>
      </w:r>
      <w:r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</w:p>
    <w:p w:rsidR="00F06EA5" w:rsidRDefault="00677136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92"/>
        <w:gridCol w:w="3919"/>
        <w:gridCol w:w="1180"/>
        <w:gridCol w:w="2131"/>
      </w:tblGrid>
      <w:tr w:rsidR="00F06EA5">
        <w:tc>
          <w:tcPr>
            <w:tcW w:w="1292" w:type="dxa"/>
          </w:tcPr>
          <w:p w:rsidR="00F06EA5" w:rsidRDefault="006771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3919" w:type="dxa"/>
          </w:tcPr>
          <w:p w:rsidR="00F06EA5" w:rsidRDefault="006771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设备名称（项目名称）</w:t>
            </w:r>
          </w:p>
        </w:tc>
        <w:tc>
          <w:tcPr>
            <w:tcW w:w="1180" w:type="dxa"/>
          </w:tcPr>
          <w:p w:rsidR="00F06EA5" w:rsidRDefault="006771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F06EA5" w:rsidRDefault="006771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应用方向</w:t>
            </w:r>
          </w:p>
        </w:tc>
      </w:tr>
      <w:tr w:rsidR="00F06EA5">
        <w:tc>
          <w:tcPr>
            <w:tcW w:w="1292" w:type="dxa"/>
          </w:tcPr>
          <w:p w:rsidR="00F06EA5" w:rsidRDefault="006771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919" w:type="dxa"/>
          </w:tcPr>
          <w:p w:rsidR="00F06EA5" w:rsidRDefault="006771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智能采血管分拣机</w:t>
            </w:r>
          </w:p>
        </w:tc>
        <w:tc>
          <w:tcPr>
            <w:tcW w:w="1180" w:type="dxa"/>
          </w:tcPr>
          <w:p w:rsidR="00F06EA5" w:rsidRDefault="006771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131" w:type="dxa"/>
          </w:tcPr>
          <w:p w:rsidR="00F06EA5" w:rsidRDefault="0067713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检验科</w:t>
            </w:r>
          </w:p>
        </w:tc>
      </w:tr>
    </w:tbl>
    <w:p w:rsidR="00F06EA5" w:rsidRDefault="00F06EA5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06EA5" w:rsidRDefault="00677136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394" w:type="dxa"/>
        <w:tblInd w:w="78" w:type="dxa"/>
        <w:tblLook w:val="04A0" w:firstRow="1" w:lastRow="0" w:firstColumn="1" w:lastColumn="0" w:noHBand="0" w:noVBand="1"/>
      </w:tblPr>
      <w:tblGrid>
        <w:gridCol w:w="2582"/>
        <w:gridCol w:w="4238"/>
        <w:gridCol w:w="1574"/>
      </w:tblGrid>
      <w:tr w:rsidR="00F06EA5">
        <w:trPr>
          <w:trHeight w:val="54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06EA5" w:rsidRDefault="006771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06EA5" w:rsidRDefault="006771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06EA5" w:rsidRDefault="0067713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台</w:t>
            </w:r>
          </w:p>
        </w:tc>
      </w:tr>
      <w:tr w:rsidR="00F06EA5">
        <w:trPr>
          <w:trHeight w:val="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06EA5" w:rsidRDefault="006771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智能采血管分拣机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06EA5" w:rsidRDefault="006771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一、主要用途</w:t>
            </w:r>
          </w:p>
          <w:p w:rsidR="00F06EA5" w:rsidRDefault="0067713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适用于检验科对各种类采血管样本进行快速识别与分拣。</w:t>
            </w:r>
          </w:p>
          <w:p w:rsidR="00F06EA5" w:rsidRDefault="0067713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二、功能需求与技术需求</w:t>
            </w:r>
          </w:p>
          <w:p w:rsidR="00F06EA5" w:rsidRDefault="0067713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加管方式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加管要简便快捷，支持采血管无序摆入、支持不停机在分拣状态下连续加管。</w:t>
            </w:r>
          </w:p>
          <w:p w:rsidR="00F06EA5" w:rsidRDefault="00677136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具备多种类型条码打印功能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: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支持（不限于）长条码、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EAN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码、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ISBN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码等，支持条码重打。</w:t>
            </w:r>
          </w:p>
          <w:p w:rsidR="00F06EA5" w:rsidRDefault="0067713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分拣速度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最高分拣速度≥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小时。</w:t>
            </w:r>
          </w:p>
          <w:p w:rsidR="00F06EA5" w:rsidRDefault="0067713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拣出仓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具备多个拣出仓并支持按需任意设定类别；支持无法识别及特殊类别的试管分拣功能。</w:t>
            </w:r>
          </w:p>
          <w:p w:rsidR="00F06EA5" w:rsidRDefault="0067713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具备待捡仓自设定消毒功能。</w:t>
            </w:r>
          </w:p>
          <w:p w:rsidR="00F06EA5" w:rsidRDefault="006771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 xml:space="preserve">. </w:t>
            </w:r>
            <w:r>
              <w:rPr>
                <w:rFonts w:ascii="宋体" w:hAnsi="宋体" w:cs="宋体" w:hint="eastAsia"/>
                <w:szCs w:val="21"/>
              </w:rPr>
              <w:t>具有捡出仓照明系统配置。</w:t>
            </w:r>
          </w:p>
          <w:p w:rsidR="00F06EA5" w:rsidRDefault="006771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7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配备容量预警功能，支持对自设定装量进行预警提示。</w:t>
            </w:r>
          </w:p>
          <w:p w:rsidR="00F06EA5" w:rsidRDefault="006771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具备数据统计功能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支持实时数据统计。</w:t>
            </w:r>
          </w:p>
          <w:p w:rsidR="00F06EA5" w:rsidRDefault="006771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具备应急暂停及处理功能。</w:t>
            </w:r>
          </w:p>
          <w:p w:rsidR="00F06EA5" w:rsidRDefault="006771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0.</w:t>
            </w:r>
            <w:r>
              <w:rPr>
                <w:rFonts w:ascii="宋体" w:hAnsi="宋体" w:cs="宋体" w:hint="eastAsia"/>
                <w:szCs w:val="21"/>
              </w:rPr>
              <w:t>具备定制软件和医院的</w:t>
            </w:r>
            <w:r>
              <w:rPr>
                <w:rFonts w:ascii="宋体" w:hAnsi="宋体" w:cs="宋体" w:hint="eastAsia"/>
                <w:szCs w:val="21"/>
              </w:rPr>
              <w:t>上海</w:t>
            </w:r>
            <w:r>
              <w:rPr>
                <w:rFonts w:ascii="宋体" w:hAnsi="宋体" w:cs="宋体" w:hint="eastAsia"/>
                <w:szCs w:val="21"/>
              </w:rPr>
              <w:t>杏和</w:t>
            </w:r>
            <w:r>
              <w:rPr>
                <w:rFonts w:ascii="宋体" w:hAnsi="宋体" w:cs="宋体" w:hint="eastAsia"/>
                <w:szCs w:val="21"/>
              </w:rPr>
              <w:t>LIS</w:t>
            </w:r>
            <w:r>
              <w:rPr>
                <w:rFonts w:ascii="宋体" w:hAnsi="宋体" w:cs="宋体" w:hint="eastAsia"/>
                <w:szCs w:val="21"/>
              </w:rPr>
              <w:t>系统连接。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06EA5" w:rsidRDefault="00677136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2"/>
              </w:rPr>
              <w:t>主机</w:t>
            </w:r>
            <w:r>
              <w:rPr>
                <w:rFonts w:ascii="宋体" w:hAnsi="宋体" w:cs="宋体" w:hint="eastAsia"/>
                <w:kern w:val="2"/>
              </w:rPr>
              <w:t>1</w:t>
            </w:r>
            <w:r>
              <w:rPr>
                <w:rFonts w:ascii="宋体" w:hAnsi="宋体" w:cs="宋体" w:hint="eastAsia"/>
                <w:kern w:val="2"/>
              </w:rPr>
              <w:t>套；</w:t>
            </w:r>
          </w:p>
          <w:p w:rsidR="00F06EA5" w:rsidRDefault="006771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配套附件；</w:t>
            </w:r>
          </w:p>
          <w:p w:rsidR="00F06EA5" w:rsidRDefault="00677136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适配软件；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其它附件（部件）</w:t>
            </w:r>
          </w:p>
          <w:p w:rsidR="00F06EA5" w:rsidRDefault="00F06EA5">
            <w:pPr>
              <w:pStyle w:val="61"/>
            </w:pPr>
          </w:p>
        </w:tc>
      </w:tr>
    </w:tbl>
    <w:p w:rsidR="00F06EA5" w:rsidRDefault="00F06EA5">
      <w:pPr>
        <w:pStyle w:val="aa"/>
        <w:widowControl/>
        <w:rPr>
          <w:b/>
          <w:bCs/>
        </w:rPr>
      </w:pPr>
    </w:p>
    <w:p w:rsidR="00F06EA5" w:rsidRDefault="00677136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F06EA5" w:rsidRDefault="0067713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06EA5" w:rsidRDefault="0067713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ascii="宋体" w:hAnsi="宋体" w:cs="宋体" w:hint="eastAsia"/>
          <w:b/>
          <w:bCs/>
          <w:szCs w:val="21"/>
        </w:rPr>
        <w:t>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06EA5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EA5" w:rsidRDefault="006771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06EA5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EA5" w:rsidRDefault="00F06E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06EA5" w:rsidRDefault="00F06EA5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F06EA5" w:rsidRDefault="0067713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06EA5" w:rsidRDefault="00677136"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F06EA5">
        <w:tc>
          <w:tcPr>
            <w:tcW w:w="716" w:type="dxa"/>
          </w:tcPr>
          <w:p w:rsidR="00F06EA5" w:rsidRDefault="00677136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F06EA5" w:rsidRDefault="00677136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F06EA5" w:rsidRDefault="00677136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F06EA5" w:rsidRDefault="00677136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F06EA5" w:rsidRDefault="00677136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F06EA5" w:rsidRDefault="00677136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F06EA5" w:rsidRDefault="00677136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F06EA5" w:rsidRDefault="00677136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F06EA5" w:rsidRDefault="00677136">
            <w:r>
              <w:rPr>
                <w:rFonts w:hint="eastAsia"/>
              </w:rPr>
              <w:t>备注</w:t>
            </w:r>
          </w:p>
        </w:tc>
      </w:tr>
      <w:tr w:rsidR="00F06EA5">
        <w:tc>
          <w:tcPr>
            <w:tcW w:w="716" w:type="dxa"/>
          </w:tcPr>
          <w:p w:rsidR="00F06EA5" w:rsidRDefault="00F06EA5"/>
        </w:tc>
        <w:tc>
          <w:tcPr>
            <w:tcW w:w="1503" w:type="dxa"/>
          </w:tcPr>
          <w:p w:rsidR="00F06EA5" w:rsidRDefault="00F06EA5"/>
        </w:tc>
        <w:tc>
          <w:tcPr>
            <w:tcW w:w="1159" w:type="dxa"/>
          </w:tcPr>
          <w:p w:rsidR="00F06EA5" w:rsidRDefault="00F06EA5"/>
        </w:tc>
        <w:tc>
          <w:tcPr>
            <w:tcW w:w="777" w:type="dxa"/>
          </w:tcPr>
          <w:p w:rsidR="00F06EA5" w:rsidRDefault="00F06EA5"/>
        </w:tc>
        <w:tc>
          <w:tcPr>
            <w:tcW w:w="873" w:type="dxa"/>
          </w:tcPr>
          <w:p w:rsidR="00F06EA5" w:rsidRDefault="00F06EA5"/>
        </w:tc>
        <w:tc>
          <w:tcPr>
            <w:tcW w:w="1268" w:type="dxa"/>
          </w:tcPr>
          <w:p w:rsidR="00F06EA5" w:rsidRDefault="00F06EA5"/>
        </w:tc>
        <w:tc>
          <w:tcPr>
            <w:tcW w:w="969" w:type="dxa"/>
          </w:tcPr>
          <w:p w:rsidR="00F06EA5" w:rsidRDefault="00F06EA5"/>
        </w:tc>
        <w:tc>
          <w:tcPr>
            <w:tcW w:w="1240" w:type="dxa"/>
          </w:tcPr>
          <w:p w:rsidR="00F06EA5" w:rsidRDefault="00F06EA5"/>
        </w:tc>
        <w:tc>
          <w:tcPr>
            <w:tcW w:w="709" w:type="dxa"/>
          </w:tcPr>
          <w:p w:rsidR="00F06EA5" w:rsidRDefault="00F06EA5"/>
        </w:tc>
      </w:tr>
    </w:tbl>
    <w:p w:rsidR="00F06EA5" w:rsidRDefault="006771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F06EA5" w:rsidRDefault="0067713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F06EA5" w:rsidRDefault="0067713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</w:t>
      </w:r>
    </w:p>
    <w:p w:rsidR="00F06EA5" w:rsidRDefault="006771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F06EA5" w:rsidRDefault="00677136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★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F06EA5" w:rsidRDefault="006771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F06EA5" w:rsidRDefault="006771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F06EA5" w:rsidRDefault="0067713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F06EA5" w:rsidRDefault="00677136" w:rsidP="001F67D2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F06EA5" w:rsidRDefault="0067713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/>
          <w:color w:val="000000"/>
          <w:szCs w:val="21"/>
        </w:rPr>
        <w:t xml:space="preserve">  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 w:hint="eastAsia"/>
          <w:color w:val="000000"/>
          <w:szCs w:val="21"/>
        </w:rPr>
        <w:t xml:space="preserve">  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13392125872</w:t>
      </w:r>
    </w:p>
    <w:p w:rsidR="00F06EA5" w:rsidRDefault="00677136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lastRenderedPageBreak/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SPD</w:t>
      </w:r>
      <w:r>
        <w:rPr>
          <w:rFonts w:ascii="宋体" w:hAnsi="宋体" w:hint="eastAsia"/>
          <w:color w:val="000000"/>
          <w:szCs w:val="21"/>
        </w:rPr>
        <w:t>大楼设备科</w:t>
      </w:r>
    </w:p>
    <w:p w:rsidR="00F06EA5" w:rsidRDefault="00677136" w:rsidP="001F67D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F06EA5" w:rsidRDefault="00677136" w:rsidP="001F67D2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</w:t>
      </w:r>
      <w:r w:rsidRPr="001F67D2">
        <w:rPr>
          <w:rFonts w:ascii="宋体" w:hAnsi="宋体" w:cs="宋体" w:hint="eastAsia"/>
          <w:szCs w:val="21"/>
          <w:shd w:val="clear" w:color="auto" w:fill="FFFFFF"/>
        </w:rPr>
        <w:t>人员</w:t>
      </w:r>
      <w:r w:rsidRPr="001F67D2">
        <w:rPr>
          <w:rFonts w:ascii="宋体" w:hAnsi="宋体" w:cs="宋体"/>
          <w:szCs w:val="21"/>
          <w:shd w:val="clear" w:color="auto" w:fill="FFFFFF"/>
        </w:rPr>
        <w:t>300</w:t>
      </w:r>
      <w:r w:rsidRPr="001F67D2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1F67D2">
        <w:rPr>
          <w:rFonts w:ascii="宋体" w:hAnsi="宋体" w:cs="宋体"/>
          <w:szCs w:val="21"/>
          <w:shd w:val="clear" w:color="auto" w:fill="FFFFFF"/>
        </w:rPr>
        <w:t>2000</w:t>
      </w:r>
      <w:r w:rsidRPr="001F67D2">
        <w:rPr>
          <w:rFonts w:ascii="宋体" w:hAnsi="宋体" w:cs="宋体" w:hint="eastAsia"/>
          <w:szCs w:val="21"/>
          <w:shd w:val="clear" w:color="auto" w:fill="FFFFFF"/>
        </w:rPr>
        <w:t>万元及以上的为中型企</w:t>
      </w:r>
      <w:r w:rsidRPr="001F67D2">
        <w:rPr>
          <w:rFonts w:ascii="宋体" w:hAnsi="宋体" w:cs="宋体" w:hint="eastAsia"/>
          <w:szCs w:val="21"/>
          <w:shd w:val="clear" w:color="auto" w:fill="FFFFFF"/>
        </w:rPr>
        <w:t>业；从业人员</w:t>
      </w:r>
      <w:r w:rsidRPr="001F67D2">
        <w:rPr>
          <w:rFonts w:ascii="宋体" w:hAnsi="宋体" w:cs="宋体"/>
          <w:szCs w:val="21"/>
          <w:shd w:val="clear" w:color="auto" w:fill="FFFFFF"/>
        </w:rPr>
        <w:t>20</w:t>
      </w:r>
      <w:r w:rsidRPr="001F67D2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1F67D2">
        <w:rPr>
          <w:rFonts w:ascii="宋体" w:hAnsi="宋体" w:cs="宋体"/>
          <w:szCs w:val="21"/>
          <w:shd w:val="clear" w:color="auto" w:fill="FFFFFF"/>
        </w:rPr>
        <w:t>300</w:t>
      </w:r>
      <w:r w:rsidRPr="001F67D2"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 w:rsidRPr="001F67D2">
        <w:rPr>
          <w:rFonts w:ascii="宋体" w:hAnsi="宋体" w:cs="宋体"/>
          <w:szCs w:val="21"/>
          <w:shd w:val="clear" w:color="auto" w:fill="FFFFFF"/>
        </w:rPr>
        <w:t>20</w:t>
      </w:r>
      <w:r w:rsidRPr="001F67D2"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 w:rsidRPr="001F67D2">
        <w:rPr>
          <w:rFonts w:ascii="宋体" w:hAnsi="宋体" w:cs="宋体"/>
          <w:szCs w:val="21"/>
          <w:shd w:val="clear" w:color="auto" w:fill="FFFFFF"/>
        </w:rPr>
        <w:t>300</w:t>
      </w:r>
      <w:r w:rsidRPr="001F67D2"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F06EA5" w:rsidRDefault="00677136" w:rsidP="001F67D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F06EA5" w:rsidRDefault="00677136" w:rsidP="001F67D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F06EA5" w:rsidRDefault="00677136" w:rsidP="001F67D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F06EA5" w:rsidRDefault="00F06EA5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F06EA5" w:rsidRDefault="00677136" w:rsidP="001F67D2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广州医科大学附属番禺中心医院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智能采血管分拣机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采购项目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市场调查公告</w:t>
      </w:r>
    </w:p>
    <w:p w:rsidR="00F06EA5" w:rsidRDefault="00F06EA5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06EA5" w:rsidRDefault="00677136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06EA5" w:rsidRDefault="00677136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sectPr w:rsidR="00F06E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36" w:rsidRDefault="00677136">
      <w:r>
        <w:separator/>
      </w:r>
    </w:p>
  </w:endnote>
  <w:endnote w:type="continuationSeparator" w:id="0">
    <w:p w:rsidR="00677136" w:rsidRDefault="0067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5" w:rsidRDefault="0067713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6EA5" w:rsidRDefault="00677136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F67D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06EA5" w:rsidRDefault="00677136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F67D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36" w:rsidRDefault="00677136">
      <w:r>
        <w:separator/>
      </w:r>
    </w:p>
  </w:footnote>
  <w:footnote w:type="continuationSeparator" w:id="0">
    <w:p w:rsidR="00677136" w:rsidRDefault="0067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jNiMDQ3NDUyOGM2Yjc2M2Q4OTdiZmQ0MDE5ZDQifQ=="/>
    <w:docVar w:name="KGWebUrl" w:val="https://10.2.240.65:11335/seeyon/officeservlet"/>
  </w:docVars>
  <w:rsids>
    <w:rsidRoot w:val="00172A27"/>
    <w:rsid w:val="FAFB87FD"/>
    <w:rsid w:val="00015C1F"/>
    <w:rsid w:val="00035F0E"/>
    <w:rsid w:val="000604D7"/>
    <w:rsid w:val="00063F0A"/>
    <w:rsid w:val="00080787"/>
    <w:rsid w:val="000C31D0"/>
    <w:rsid w:val="000C5293"/>
    <w:rsid w:val="000E20D9"/>
    <w:rsid w:val="00112FE2"/>
    <w:rsid w:val="00116BC2"/>
    <w:rsid w:val="0013248D"/>
    <w:rsid w:val="00137613"/>
    <w:rsid w:val="00144DC6"/>
    <w:rsid w:val="001515BD"/>
    <w:rsid w:val="00154D50"/>
    <w:rsid w:val="00154DFD"/>
    <w:rsid w:val="00171C4A"/>
    <w:rsid w:val="00172A27"/>
    <w:rsid w:val="0018672F"/>
    <w:rsid w:val="00191775"/>
    <w:rsid w:val="001C6C49"/>
    <w:rsid w:val="001C78F7"/>
    <w:rsid w:val="001D2C76"/>
    <w:rsid w:val="001D6D49"/>
    <w:rsid w:val="001F67D2"/>
    <w:rsid w:val="00207E8C"/>
    <w:rsid w:val="002265C4"/>
    <w:rsid w:val="00232C38"/>
    <w:rsid w:val="00242118"/>
    <w:rsid w:val="0026580E"/>
    <w:rsid w:val="002712C7"/>
    <w:rsid w:val="0028209E"/>
    <w:rsid w:val="00283C4E"/>
    <w:rsid w:val="00285FE4"/>
    <w:rsid w:val="00291F81"/>
    <w:rsid w:val="002977E0"/>
    <w:rsid w:val="002A731A"/>
    <w:rsid w:val="002C0EC1"/>
    <w:rsid w:val="002D6BCF"/>
    <w:rsid w:val="002F102D"/>
    <w:rsid w:val="002F1F53"/>
    <w:rsid w:val="003110AC"/>
    <w:rsid w:val="0032207B"/>
    <w:rsid w:val="0033074F"/>
    <w:rsid w:val="003635DF"/>
    <w:rsid w:val="003673C5"/>
    <w:rsid w:val="003778EF"/>
    <w:rsid w:val="003A5E09"/>
    <w:rsid w:val="003B12A7"/>
    <w:rsid w:val="003B2233"/>
    <w:rsid w:val="003E4B01"/>
    <w:rsid w:val="003E678E"/>
    <w:rsid w:val="003F11BB"/>
    <w:rsid w:val="003F398D"/>
    <w:rsid w:val="00411EDD"/>
    <w:rsid w:val="004426B3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339A6"/>
    <w:rsid w:val="005A1035"/>
    <w:rsid w:val="005B1E05"/>
    <w:rsid w:val="005B2B01"/>
    <w:rsid w:val="005B7D9D"/>
    <w:rsid w:val="0061031F"/>
    <w:rsid w:val="00616E99"/>
    <w:rsid w:val="006420A0"/>
    <w:rsid w:val="0065545F"/>
    <w:rsid w:val="0067681B"/>
    <w:rsid w:val="00677136"/>
    <w:rsid w:val="0068650B"/>
    <w:rsid w:val="006A3160"/>
    <w:rsid w:val="006C4A29"/>
    <w:rsid w:val="006C56FC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0695C"/>
    <w:rsid w:val="00725CD5"/>
    <w:rsid w:val="00726B89"/>
    <w:rsid w:val="00740415"/>
    <w:rsid w:val="00746749"/>
    <w:rsid w:val="00761412"/>
    <w:rsid w:val="00791213"/>
    <w:rsid w:val="007C0C98"/>
    <w:rsid w:val="007E0591"/>
    <w:rsid w:val="007F3301"/>
    <w:rsid w:val="00835D8F"/>
    <w:rsid w:val="0084056F"/>
    <w:rsid w:val="00842A47"/>
    <w:rsid w:val="00856FF3"/>
    <w:rsid w:val="00873E7F"/>
    <w:rsid w:val="00884331"/>
    <w:rsid w:val="00892DEB"/>
    <w:rsid w:val="008C2480"/>
    <w:rsid w:val="008F6119"/>
    <w:rsid w:val="009118E6"/>
    <w:rsid w:val="00913946"/>
    <w:rsid w:val="00940357"/>
    <w:rsid w:val="009539AC"/>
    <w:rsid w:val="009543E1"/>
    <w:rsid w:val="009550E5"/>
    <w:rsid w:val="00975273"/>
    <w:rsid w:val="00976F7D"/>
    <w:rsid w:val="00977B06"/>
    <w:rsid w:val="00980965"/>
    <w:rsid w:val="009B1A7C"/>
    <w:rsid w:val="009B5847"/>
    <w:rsid w:val="009C2983"/>
    <w:rsid w:val="009C685B"/>
    <w:rsid w:val="009C6F6C"/>
    <w:rsid w:val="009D1359"/>
    <w:rsid w:val="009D1AC8"/>
    <w:rsid w:val="009D2B4A"/>
    <w:rsid w:val="009F0D45"/>
    <w:rsid w:val="009F1C1B"/>
    <w:rsid w:val="009F4FA6"/>
    <w:rsid w:val="00A06568"/>
    <w:rsid w:val="00A24B24"/>
    <w:rsid w:val="00A27D59"/>
    <w:rsid w:val="00A728D3"/>
    <w:rsid w:val="00AA6E8E"/>
    <w:rsid w:val="00AB6AA6"/>
    <w:rsid w:val="00B01A8E"/>
    <w:rsid w:val="00B06148"/>
    <w:rsid w:val="00B12CC0"/>
    <w:rsid w:val="00B148B3"/>
    <w:rsid w:val="00B239BA"/>
    <w:rsid w:val="00B23DAC"/>
    <w:rsid w:val="00B362A7"/>
    <w:rsid w:val="00B456A9"/>
    <w:rsid w:val="00B53ED9"/>
    <w:rsid w:val="00B57141"/>
    <w:rsid w:val="00B622B5"/>
    <w:rsid w:val="00B96F42"/>
    <w:rsid w:val="00BA4F4F"/>
    <w:rsid w:val="00BD75DB"/>
    <w:rsid w:val="00BF28EA"/>
    <w:rsid w:val="00BF6EB7"/>
    <w:rsid w:val="00BF7088"/>
    <w:rsid w:val="00C346FD"/>
    <w:rsid w:val="00C36054"/>
    <w:rsid w:val="00C54586"/>
    <w:rsid w:val="00C939B3"/>
    <w:rsid w:val="00CA29C6"/>
    <w:rsid w:val="00CB3846"/>
    <w:rsid w:val="00CC061C"/>
    <w:rsid w:val="00CE156A"/>
    <w:rsid w:val="00CE45D1"/>
    <w:rsid w:val="00CF40CD"/>
    <w:rsid w:val="00D121D2"/>
    <w:rsid w:val="00D37831"/>
    <w:rsid w:val="00D64C80"/>
    <w:rsid w:val="00D64FDF"/>
    <w:rsid w:val="00D7654A"/>
    <w:rsid w:val="00D773FF"/>
    <w:rsid w:val="00D8378C"/>
    <w:rsid w:val="00D93432"/>
    <w:rsid w:val="00D957BF"/>
    <w:rsid w:val="00DB7EDB"/>
    <w:rsid w:val="00DC2CA9"/>
    <w:rsid w:val="00DF44F4"/>
    <w:rsid w:val="00E011A6"/>
    <w:rsid w:val="00E0463D"/>
    <w:rsid w:val="00E1057F"/>
    <w:rsid w:val="00E355D1"/>
    <w:rsid w:val="00E53447"/>
    <w:rsid w:val="00E5492F"/>
    <w:rsid w:val="00E7198D"/>
    <w:rsid w:val="00EA5665"/>
    <w:rsid w:val="00EB0E8F"/>
    <w:rsid w:val="00EC3577"/>
    <w:rsid w:val="00EC7D53"/>
    <w:rsid w:val="00ED6F17"/>
    <w:rsid w:val="00F059BB"/>
    <w:rsid w:val="00F06EA5"/>
    <w:rsid w:val="00F10261"/>
    <w:rsid w:val="00F17020"/>
    <w:rsid w:val="00F17BA4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4FB9878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C6A654-6DF5-4DAE-A385-F0E94E30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a4">
    <w:name w:val="正文文本 字符"/>
    <w:basedOn w:val="a1"/>
    <w:link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2024-10-23T10:47:00Z</dcterms:created>
  <dcterms:modified xsi:type="dcterms:W3CDTF">2024-10-23T08:32:00Z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