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3B" w:rsidRDefault="002B571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番禺区第七人民医院旧住院楼、门急诊楼改造项目</w:t>
      </w:r>
      <w:r w:rsidR="00E81B74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-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血液透析机采购市场调查公告</w:t>
      </w:r>
      <w:bookmarkEnd w:id="0"/>
    </w:p>
    <w:p w:rsidR="00B62E3B" w:rsidRDefault="00B62E3B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B62E3B" w:rsidRDefault="002B571C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广州市</w:t>
      </w:r>
      <w:r>
        <w:rPr>
          <w:rFonts w:ascii="宋体" w:hAnsi="宋体" w:cs="宋体" w:hint="eastAsia"/>
          <w:sz w:val="24"/>
        </w:rPr>
        <w:t>番禺区第七人民医院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血液透析机</w:t>
      </w:r>
      <w:r>
        <w:rPr>
          <w:rFonts w:asciiTheme="majorEastAsia" w:eastAsiaTheme="majorEastAsia" w:hAnsiTheme="majorEastAsia" w:cstheme="majorEastAsia"/>
          <w:sz w:val="24"/>
          <w:lang w:bidi="ar"/>
        </w:rPr>
        <w:t>30台</w:t>
      </w:r>
      <w:r>
        <w:rPr>
          <w:rFonts w:ascii="宋体" w:hAnsi="宋体" w:cs="宋体"/>
          <w:sz w:val="24"/>
        </w:rPr>
        <w:t>，现进行市场</w:t>
      </w:r>
      <w:r w:rsidR="00E81B74"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B62E3B" w:rsidRDefault="002B571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2"/>
        <w:gridCol w:w="3919"/>
        <w:gridCol w:w="1180"/>
        <w:gridCol w:w="2131"/>
      </w:tblGrid>
      <w:tr w:rsidR="00B62E3B">
        <w:tc>
          <w:tcPr>
            <w:tcW w:w="1292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919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1180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B62E3B">
        <w:tc>
          <w:tcPr>
            <w:tcW w:w="1292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919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血液透析机（单泵）</w:t>
            </w:r>
          </w:p>
        </w:tc>
        <w:tc>
          <w:tcPr>
            <w:tcW w:w="1180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29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131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血透中心</w:t>
            </w:r>
          </w:p>
        </w:tc>
      </w:tr>
      <w:tr w:rsidR="00B62E3B">
        <w:tc>
          <w:tcPr>
            <w:tcW w:w="1292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3919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血液透析机（双泵）</w:t>
            </w:r>
          </w:p>
        </w:tc>
        <w:tc>
          <w:tcPr>
            <w:tcW w:w="1180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131" w:type="dxa"/>
          </w:tcPr>
          <w:p w:rsidR="00B62E3B" w:rsidRDefault="002B5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血透中心</w:t>
            </w:r>
          </w:p>
        </w:tc>
      </w:tr>
    </w:tbl>
    <w:p w:rsidR="00B62E3B" w:rsidRDefault="00B62E3B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B62E3B" w:rsidRDefault="002B571C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394" w:type="dxa"/>
        <w:tblInd w:w="78" w:type="dxa"/>
        <w:tblLook w:val="04A0" w:firstRow="1" w:lastRow="0" w:firstColumn="1" w:lastColumn="0" w:noHBand="0" w:noVBand="1"/>
      </w:tblPr>
      <w:tblGrid>
        <w:gridCol w:w="2582"/>
        <w:gridCol w:w="4238"/>
        <w:gridCol w:w="1574"/>
      </w:tblGrid>
      <w:tr w:rsidR="00B62E3B">
        <w:trPr>
          <w:trHeight w:val="54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2E3B" w:rsidRDefault="002B571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2E3B" w:rsidRDefault="002B571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2E3B" w:rsidRDefault="002B571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配置清单/台</w:t>
            </w:r>
          </w:p>
        </w:tc>
      </w:tr>
      <w:tr w:rsidR="00B62E3B">
        <w:trPr>
          <w:trHeight w:val="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2E3B" w:rsidRDefault="002B57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血液透析机（单泵、双泵）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62E3B" w:rsidRDefault="002B57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B62E3B" w:rsidRDefault="002B571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适用于急慢性肾衰竭患者，可作碳酸氢盐、醋酸盐常规透析和血液透析滤过（双泵机型）。</w:t>
            </w:r>
          </w:p>
          <w:p w:rsidR="00B62E3B" w:rsidRDefault="002B571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二、功能需求与技术需求</w:t>
            </w:r>
          </w:p>
          <w:p w:rsidR="00B62E3B" w:rsidRDefault="002B571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配备彩色液晶触摸显示屏，支持全中文操作系统。</w:t>
            </w:r>
          </w:p>
          <w:p w:rsidR="00B62E3B" w:rsidRDefault="002B571C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支持包括（不限于 ）动静脉压、总电导度、碳酸电导度、透析液流量、血流量、超滤量等数字参数显示功能。</w:t>
            </w:r>
          </w:p>
          <w:p w:rsidR="00B62E3B" w:rsidRDefault="002B571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.监测功能：具备包括（不限于 ）对温度、导电率、动静脉压、跨膜压、血泵流量、漏血等监测功能；</w:t>
            </w:r>
          </w:p>
          <w:p w:rsidR="00B62E3B" w:rsidRDefault="002B571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.配置有肝素泵，支持肝素自动注入和追加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功能。</w:t>
            </w:r>
          </w:p>
          <w:p w:rsidR="00B62E3B" w:rsidRDefault="002B57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.配有多种的超滤曲线功能满足个性化透析需求。</w:t>
            </w:r>
          </w:p>
          <w:p w:rsidR="00B62E3B" w:rsidRDefault="002B57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具有完备的自检功能。</w:t>
            </w:r>
          </w:p>
          <w:p w:rsidR="00B62E3B" w:rsidRDefault="002B57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配内置电池,停电保障≥20分钟。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62E3B" w:rsidRDefault="002B571C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1.主机（含彩色触摸屏）1套；</w:t>
            </w:r>
          </w:p>
          <w:p w:rsidR="00B62E3B" w:rsidRDefault="002B57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2.血泵1个；3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肝素泵1个；</w:t>
            </w:r>
          </w:p>
          <w:p w:rsidR="00B62E3B" w:rsidRDefault="002B571C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置换液泵（双泵机型）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62E3B" w:rsidRDefault="002B571C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3.其它适配软硬件；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 xml:space="preserve"> </w:t>
            </w:r>
          </w:p>
          <w:p w:rsidR="00B62E3B" w:rsidRDefault="00B62E3B">
            <w:pPr>
              <w:pStyle w:val="61"/>
            </w:pPr>
          </w:p>
        </w:tc>
      </w:tr>
    </w:tbl>
    <w:p w:rsidR="00B62E3B" w:rsidRDefault="00B62E3B">
      <w:pPr>
        <w:pStyle w:val="aa"/>
        <w:widowControl/>
        <w:rPr>
          <w:b/>
          <w:bCs/>
        </w:rPr>
      </w:pPr>
    </w:p>
    <w:p w:rsidR="00B62E3B" w:rsidRDefault="002B571C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B62E3B" w:rsidRDefault="002B571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B62E3B" w:rsidRDefault="002B571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B62E3B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E3B" w:rsidRDefault="002B5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B62E3B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E3B" w:rsidRDefault="00B62E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62E3B" w:rsidRDefault="00B62E3B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B62E3B" w:rsidRDefault="002B571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B62E3B" w:rsidRDefault="002B571C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B62E3B">
        <w:tc>
          <w:tcPr>
            <w:tcW w:w="716" w:type="dxa"/>
          </w:tcPr>
          <w:p w:rsidR="00B62E3B" w:rsidRDefault="002B571C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B62E3B" w:rsidRDefault="002B571C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B62E3B" w:rsidRDefault="002B571C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B62E3B" w:rsidRDefault="002B571C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B62E3B" w:rsidRDefault="002B571C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B62E3B" w:rsidRDefault="002B571C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B62E3B" w:rsidRDefault="002B571C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B62E3B" w:rsidRDefault="002B571C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B62E3B" w:rsidRDefault="002B571C">
            <w:r>
              <w:rPr>
                <w:rFonts w:hint="eastAsia"/>
              </w:rPr>
              <w:t>备注</w:t>
            </w:r>
          </w:p>
        </w:tc>
      </w:tr>
      <w:tr w:rsidR="00B62E3B">
        <w:tc>
          <w:tcPr>
            <w:tcW w:w="716" w:type="dxa"/>
          </w:tcPr>
          <w:p w:rsidR="00B62E3B" w:rsidRDefault="00B62E3B"/>
        </w:tc>
        <w:tc>
          <w:tcPr>
            <w:tcW w:w="1503" w:type="dxa"/>
          </w:tcPr>
          <w:p w:rsidR="00B62E3B" w:rsidRDefault="00B62E3B"/>
        </w:tc>
        <w:tc>
          <w:tcPr>
            <w:tcW w:w="1159" w:type="dxa"/>
          </w:tcPr>
          <w:p w:rsidR="00B62E3B" w:rsidRDefault="00B62E3B"/>
        </w:tc>
        <w:tc>
          <w:tcPr>
            <w:tcW w:w="777" w:type="dxa"/>
          </w:tcPr>
          <w:p w:rsidR="00B62E3B" w:rsidRDefault="00B62E3B"/>
        </w:tc>
        <w:tc>
          <w:tcPr>
            <w:tcW w:w="873" w:type="dxa"/>
          </w:tcPr>
          <w:p w:rsidR="00B62E3B" w:rsidRDefault="00B62E3B"/>
        </w:tc>
        <w:tc>
          <w:tcPr>
            <w:tcW w:w="1268" w:type="dxa"/>
          </w:tcPr>
          <w:p w:rsidR="00B62E3B" w:rsidRDefault="00B62E3B"/>
        </w:tc>
        <w:tc>
          <w:tcPr>
            <w:tcW w:w="969" w:type="dxa"/>
          </w:tcPr>
          <w:p w:rsidR="00B62E3B" w:rsidRDefault="00B62E3B"/>
        </w:tc>
        <w:tc>
          <w:tcPr>
            <w:tcW w:w="1240" w:type="dxa"/>
          </w:tcPr>
          <w:p w:rsidR="00B62E3B" w:rsidRDefault="00B62E3B"/>
        </w:tc>
        <w:tc>
          <w:tcPr>
            <w:tcW w:w="709" w:type="dxa"/>
          </w:tcPr>
          <w:p w:rsidR="00B62E3B" w:rsidRDefault="00B62E3B"/>
        </w:tc>
      </w:tr>
    </w:tbl>
    <w:p w:rsidR="00B62E3B" w:rsidRDefault="002B5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B62E3B" w:rsidRDefault="00E81B7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 w:rsidR="002B571C"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 w:rsidR="002B571C">
        <w:rPr>
          <w:rFonts w:ascii="宋体" w:hAnsi="宋体"/>
          <w:color w:val="000000"/>
          <w:szCs w:val="21"/>
          <w:shd w:val="clear" w:color="auto" w:fill="FFFFFF"/>
        </w:rPr>
        <w:t>.</w:t>
      </w:r>
      <w:r w:rsidR="002B571C">
        <w:rPr>
          <w:rFonts w:hint="eastAsia"/>
        </w:rPr>
        <w:t xml:space="preserve"> </w:t>
      </w:r>
      <w:r w:rsidR="002B571C"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E81B74" w:rsidRPr="00CD53AE" w:rsidRDefault="00A12871" w:rsidP="00CD53AE">
      <w:pPr>
        <w:pStyle w:val="a0"/>
        <w:rPr>
          <w:rFonts w:asciiTheme="minorEastAsia" w:eastAsiaTheme="minorEastAsia" w:hAnsiTheme="minorEastAsia"/>
        </w:rPr>
      </w:pPr>
      <w:r w:rsidRPr="00CD53AE">
        <w:rPr>
          <w:rFonts w:asciiTheme="minorEastAsia" w:eastAsiaTheme="minorEastAsia" w:hAnsiTheme="minorEastAsia" w:hint="eastAsia"/>
          <w:sz w:val="21"/>
        </w:rPr>
        <w:t>★</w:t>
      </w:r>
      <w:r w:rsidR="00E81B74" w:rsidRPr="00CD53AE">
        <w:rPr>
          <w:rFonts w:asciiTheme="minorEastAsia" w:eastAsiaTheme="minorEastAsia" w:hAnsiTheme="minorEastAsia"/>
          <w:sz w:val="21"/>
        </w:rPr>
        <w:t>11.</w:t>
      </w:r>
      <w:r w:rsidRPr="00CD53AE">
        <w:rPr>
          <w:rFonts w:asciiTheme="minorEastAsia" w:eastAsiaTheme="minorEastAsia" w:hAnsiTheme="minorEastAsia"/>
          <w:sz w:val="21"/>
        </w:rPr>
        <w:t xml:space="preserve"> </w:t>
      </w:r>
      <w:r w:rsidRPr="00CD53AE">
        <w:rPr>
          <w:rFonts w:asciiTheme="minorEastAsia" w:eastAsiaTheme="minorEastAsia" w:hAnsiTheme="minorEastAsia" w:hint="eastAsia"/>
          <w:sz w:val="21"/>
        </w:rPr>
        <w:t>《用户需求书》响应细化表（要求对已有需求作出明确响应，列明具体响应数值或内容，并且完善细化技术要求和补充可提供的商务服务）。</w:t>
      </w:r>
    </w:p>
    <w:p w:rsidR="00B62E3B" w:rsidRDefault="002B571C" w:rsidP="00CD53A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B62E3B" w:rsidRDefault="002B5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 xml:space="preserve">番禺中心医院设备科  </w:t>
      </w:r>
      <w:r>
        <w:rPr>
          <w:rFonts w:ascii="宋体" w:hAnsi="宋体" w:hint="eastAsia"/>
          <w:color w:val="000000"/>
          <w:szCs w:val="21"/>
        </w:rPr>
        <w:t>陈工  020-</w:t>
      </w:r>
      <w:r>
        <w:rPr>
          <w:rFonts w:ascii="宋体" w:hAnsi="宋体"/>
          <w:color w:val="000000"/>
          <w:szCs w:val="21"/>
        </w:rPr>
        <w:t>34858223  13392125872</w:t>
      </w:r>
    </w:p>
    <w:p w:rsidR="00B62E3B" w:rsidRDefault="002B571C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收件地址：广州市番禺区桥南街福愉东路8号SPD大楼设备科</w:t>
      </w:r>
    </w:p>
    <w:p w:rsidR="00B62E3B" w:rsidRDefault="002B571C" w:rsidP="00CD53A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B62E3B" w:rsidRDefault="002B571C" w:rsidP="00CD53AE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人员</w:t>
      </w:r>
      <w:r w:rsidRPr="00CD53AE">
        <w:rPr>
          <w:rFonts w:ascii="宋体" w:hAnsi="宋体" w:cs="宋体"/>
          <w:szCs w:val="21"/>
          <w:shd w:val="clear" w:color="auto" w:fill="FFFFFF"/>
        </w:rPr>
        <w:t>300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CD53AE">
        <w:rPr>
          <w:rFonts w:ascii="宋体" w:hAnsi="宋体" w:cs="宋体"/>
          <w:szCs w:val="21"/>
          <w:shd w:val="clear" w:color="auto" w:fill="FFFFFF"/>
        </w:rPr>
        <w:t>2000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 w:rsidRPr="00CD53AE">
        <w:rPr>
          <w:rFonts w:ascii="宋体" w:hAnsi="宋体" w:cs="宋体"/>
          <w:szCs w:val="21"/>
          <w:shd w:val="clear" w:color="auto" w:fill="FFFFFF"/>
        </w:rPr>
        <w:t>20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CD53AE">
        <w:rPr>
          <w:rFonts w:ascii="宋体" w:hAnsi="宋体" w:cs="宋体"/>
          <w:szCs w:val="21"/>
          <w:shd w:val="clear" w:color="auto" w:fill="FFFFFF"/>
        </w:rPr>
        <w:t>300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 w:rsidRPr="00CD53AE">
        <w:rPr>
          <w:rFonts w:ascii="宋体" w:hAnsi="宋体" w:cs="宋体"/>
          <w:szCs w:val="21"/>
          <w:shd w:val="clear" w:color="auto" w:fill="FFFFFF"/>
        </w:rPr>
        <w:t>20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 w:rsidRPr="00CD53AE">
        <w:rPr>
          <w:rFonts w:ascii="宋体" w:hAnsi="宋体" w:cs="宋体"/>
          <w:szCs w:val="21"/>
          <w:shd w:val="clear" w:color="auto" w:fill="FFFFFF"/>
        </w:rPr>
        <w:t>300</w:t>
      </w:r>
      <w:r w:rsidRPr="00CD53AE"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B62E3B" w:rsidRDefault="002B571C" w:rsidP="00CD53A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日18:00，后续等通知邀请现场会议。</w:t>
      </w:r>
    </w:p>
    <w:p w:rsidR="00B62E3B" w:rsidRDefault="002B571C" w:rsidP="00CD53A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材料准备：纸质材料一式六份（一正五副），扫描一份电子版以压缩包的形式发送至：pyzxyysbk@163.com；压缩包命名规则：项目名称-供应商。</w:t>
      </w:r>
    </w:p>
    <w:p w:rsidR="00B62E3B" w:rsidRDefault="002B571C" w:rsidP="00CD53A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</w:t>
      </w:r>
      <w:r w:rsidR="00E81B74">
        <w:rPr>
          <w:rFonts w:ascii="宋体" w:hAnsi="宋体" w:cs="宋体" w:hint="eastAsia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B62E3B" w:rsidRDefault="00B62E3B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B62E3B" w:rsidRDefault="002B571C" w:rsidP="00CD53AE">
      <w:pPr>
        <w:tabs>
          <w:tab w:val="left" w:pos="1140"/>
        </w:tabs>
        <w:spacing w:line="600" w:lineRule="auto"/>
        <w:jc w:val="lef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番禺区第七人民医院旧住院楼、门急诊楼改造项目</w:t>
      </w:r>
      <w:r w:rsidR="00E81B7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-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血液透析机采购市场调查公告</w:t>
      </w:r>
    </w:p>
    <w:p w:rsidR="00E81B74" w:rsidRPr="00CD53AE" w:rsidRDefault="00E81B74" w:rsidP="00CD53AE">
      <w:pPr>
        <w:pStyle w:val="a0"/>
      </w:pPr>
    </w:p>
    <w:p w:rsidR="00B62E3B" w:rsidRDefault="002B571C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广州市</w:t>
      </w:r>
      <w:r>
        <w:rPr>
          <w:rFonts w:ascii="宋体" w:hAnsi="宋体" w:hint="eastAsia"/>
          <w:sz w:val="24"/>
        </w:rPr>
        <w:t>番禺区第七人民医院</w:t>
      </w:r>
    </w:p>
    <w:p w:rsidR="00B62E3B" w:rsidRDefault="002B571C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E81B74">
        <w:rPr>
          <w:rFonts w:ascii="宋体" w:hAnsi="宋体" w:hint="eastAsia"/>
          <w:sz w:val="24"/>
        </w:rPr>
        <w:t>2</w:t>
      </w:r>
      <w:r w:rsidR="00E81B74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sectPr w:rsidR="00B62E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64" w:rsidRDefault="005B4864">
      <w:r>
        <w:separator/>
      </w:r>
    </w:p>
  </w:endnote>
  <w:endnote w:type="continuationSeparator" w:id="0">
    <w:p w:rsidR="005B4864" w:rsidRDefault="005B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3B" w:rsidRDefault="002B571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2E3B" w:rsidRDefault="002B571C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53A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2E3B" w:rsidRDefault="002B571C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53A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64" w:rsidRDefault="005B4864">
      <w:r>
        <w:separator/>
      </w:r>
    </w:p>
  </w:footnote>
  <w:footnote w:type="continuationSeparator" w:id="0">
    <w:p w:rsidR="005B4864" w:rsidRDefault="005B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jNiMDQ3NDUyOGM2Yjc2M2Q4OTdiZmQ0MDE5ZDQifQ=="/>
    <w:docVar w:name="KGWebUrl" w:val="http://59.37.7.85:11336/seeyon/officeservlet"/>
  </w:docVars>
  <w:rsids>
    <w:rsidRoot w:val="00172A27"/>
    <w:rsid w:val="EB7F86B9"/>
    <w:rsid w:val="F37A8348"/>
    <w:rsid w:val="00015C1F"/>
    <w:rsid w:val="00035F0E"/>
    <w:rsid w:val="000604D7"/>
    <w:rsid w:val="00063F0A"/>
    <w:rsid w:val="00080787"/>
    <w:rsid w:val="000C31D0"/>
    <w:rsid w:val="000C5293"/>
    <w:rsid w:val="00112FE2"/>
    <w:rsid w:val="00116BC2"/>
    <w:rsid w:val="00137613"/>
    <w:rsid w:val="00144DC6"/>
    <w:rsid w:val="001515BD"/>
    <w:rsid w:val="00154D50"/>
    <w:rsid w:val="00154DFD"/>
    <w:rsid w:val="00171C4A"/>
    <w:rsid w:val="00172A27"/>
    <w:rsid w:val="0018672F"/>
    <w:rsid w:val="00191775"/>
    <w:rsid w:val="001A7F7C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712C7"/>
    <w:rsid w:val="0028209E"/>
    <w:rsid w:val="00283C4E"/>
    <w:rsid w:val="00285FE4"/>
    <w:rsid w:val="00291F81"/>
    <w:rsid w:val="002977E0"/>
    <w:rsid w:val="002A731A"/>
    <w:rsid w:val="002B571C"/>
    <w:rsid w:val="002C0EC1"/>
    <w:rsid w:val="002D6BCF"/>
    <w:rsid w:val="002F102D"/>
    <w:rsid w:val="002F1F53"/>
    <w:rsid w:val="003110AC"/>
    <w:rsid w:val="0032207B"/>
    <w:rsid w:val="0033074F"/>
    <w:rsid w:val="003635DF"/>
    <w:rsid w:val="003778EF"/>
    <w:rsid w:val="003A5E09"/>
    <w:rsid w:val="003B12A7"/>
    <w:rsid w:val="003B2233"/>
    <w:rsid w:val="003E4B01"/>
    <w:rsid w:val="003E678E"/>
    <w:rsid w:val="003F11BB"/>
    <w:rsid w:val="003F398D"/>
    <w:rsid w:val="00411EDD"/>
    <w:rsid w:val="004426B3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339A6"/>
    <w:rsid w:val="005352DC"/>
    <w:rsid w:val="005A1035"/>
    <w:rsid w:val="005A1E3F"/>
    <w:rsid w:val="005B1E05"/>
    <w:rsid w:val="005B2B01"/>
    <w:rsid w:val="005B4864"/>
    <w:rsid w:val="005B7D9D"/>
    <w:rsid w:val="0061031F"/>
    <w:rsid w:val="00616E99"/>
    <w:rsid w:val="006420A0"/>
    <w:rsid w:val="0065545F"/>
    <w:rsid w:val="0067681B"/>
    <w:rsid w:val="0068650B"/>
    <w:rsid w:val="006A3160"/>
    <w:rsid w:val="006C4A29"/>
    <w:rsid w:val="006C56FC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0695C"/>
    <w:rsid w:val="00725CD5"/>
    <w:rsid w:val="00726B89"/>
    <w:rsid w:val="00740415"/>
    <w:rsid w:val="00746749"/>
    <w:rsid w:val="00761412"/>
    <w:rsid w:val="00791213"/>
    <w:rsid w:val="007C0C98"/>
    <w:rsid w:val="007E0591"/>
    <w:rsid w:val="007F3301"/>
    <w:rsid w:val="00835D8F"/>
    <w:rsid w:val="0084056F"/>
    <w:rsid w:val="00842A47"/>
    <w:rsid w:val="00856FF3"/>
    <w:rsid w:val="00873E7F"/>
    <w:rsid w:val="00884331"/>
    <w:rsid w:val="00892DEB"/>
    <w:rsid w:val="008C2480"/>
    <w:rsid w:val="008F6119"/>
    <w:rsid w:val="008F6235"/>
    <w:rsid w:val="009118E6"/>
    <w:rsid w:val="00913946"/>
    <w:rsid w:val="00940357"/>
    <w:rsid w:val="009539AC"/>
    <w:rsid w:val="009543E1"/>
    <w:rsid w:val="009550E5"/>
    <w:rsid w:val="00960FB8"/>
    <w:rsid w:val="00975273"/>
    <w:rsid w:val="00976F7D"/>
    <w:rsid w:val="00977B06"/>
    <w:rsid w:val="00980965"/>
    <w:rsid w:val="009B1A7C"/>
    <w:rsid w:val="009B5847"/>
    <w:rsid w:val="009C2983"/>
    <w:rsid w:val="009C685B"/>
    <w:rsid w:val="009C6F6C"/>
    <w:rsid w:val="009D07FC"/>
    <w:rsid w:val="009D1359"/>
    <w:rsid w:val="009D1AC8"/>
    <w:rsid w:val="009D2B4A"/>
    <w:rsid w:val="009F0D45"/>
    <w:rsid w:val="009F1C1B"/>
    <w:rsid w:val="009F4FA6"/>
    <w:rsid w:val="00A06568"/>
    <w:rsid w:val="00A12871"/>
    <w:rsid w:val="00A24B24"/>
    <w:rsid w:val="00A27D59"/>
    <w:rsid w:val="00A728D3"/>
    <w:rsid w:val="00AA6E8E"/>
    <w:rsid w:val="00AB6AA6"/>
    <w:rsid w:val="00B01A8E"/>
    <w:rsid w:val="00B06148"/>
    <w:rsid w:val="00B12CC0"/>
    <w:rsid w:val="00B148B3"/>
    <w:rsid w:val="00B239BA"/>
    <w:rsid w:val="00B23DAC"/>
    <w:rsid w:val="00B362A7"/>
    <w:rsid w:val="00B456A9"/>
    <w:rsid w:val="00B53ED9"/>
    <w:rsid w:val="00B57141"/>
    <w:rsid w:val="00B622B5"/>
    <w:rsid w:val="00B62E3B"/>
    <w:rsid w:val="00B96F42"/>
    <w:rsid w:val="00BA4F4F"/>
    <w:rsid w:val="00BD75DB"/>
    <w:rsid w:val="00BF28EA"/>
    <w:rsid w:val="00BF6EB7"/>
    <w:rsid w:val="00BF7088"/>
    <w:rsid w:val="00C346FD"/>
    <w:rsid w:val="00C36054"/>
    <w:rsid w:val="00C54586"/>
    <w:rsid w:val="00C939B3"/>
    <w:rsid w:val="00CA29C6"/>
    <w:rsid w:val="00CB3846"/>
    <w:rsid w:val="00CC061C"/>
    <w:rsid w:val="00CD53AE"/>
    <w:rsid w:val="00CE156A"/>
    <w:rsid w:val="00CE45D1"/>
    <w:rsid w:val="00CF40CD"/>
    <w:rsid w:val="00CF6ED1"/>
    <w:rsid w:val="00D121D2"/>
    <w:rsid w:val="00D37831"/>
    <w:rsid w:val="00D37E79"/>
    <w:rsid w:val="00D64C80"/>
    <w:rsid w:val="00D64FDF"/>
    <w:rsid w:val="00D7654A"/>
    <w:rsid w:val="00D773FF"/>
    <w:rsid w:val="00D8378C"/>
    <w:rsid w:val="00D93432"/>
    <w:rsid w:val="00D957BF"/>
    <w:rsid w:val="00DB7EDB"/>
    <w:rsid w:val="00DC2CA9"/>
    <w:rsid w:val="00DE2BE3"/>
    <w:rsid w:val="00DF44F4"/>
    <w:rsid w:val="00E011A6"/>
    <w:rsid w:val="00E0463D"/>
    <w:rsid w:val="00E1057F"/>
    <w:rsid w:val="00E1526C"/>
    <w:rsid w:val="00E355D1"/>
    <w:rsid w:val="00E53447"/>
    <w:rsid w:val="00E5492F"/>
    <w:rsid w:val="00E7198D"/>
    <w:rsid w:val="00E81B74"/>
    <w:rsid w:val="00EA5665"/>
    <w:rsid w:val="00EB0E8F"/>
    <w:rsid w:val="00EC3577"/>
    <w:rsid w:val="00EC7D53"/>
    <w:rsid w:val="00ED6F17"/>
    <w:rsid w:val="00F059BB"/>
    <w:rsid w:val="00F10261"/>
    <w:rsid w:val="00F17020"/>
    <w:rsid w:val="00F17BA4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0FF1467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AEF7D56"/>
    <w:rsid w:val="7B3630FE"/>
    <w:rsid w:val="7B4A0222"/>
    <w:rsid w:val="7B9A7C93"/>
    <w:rsid w:val="7BFE528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41B883-C21A-4F33-8230-D1F1CFD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4</cp:revision>
  <dcterms:created xsi:type="dcterms:W3CDTF">2023-04-15T10:39:00Z</dcterms:created>
  <dcterms:modified xsi:type="dcterms:W3CDTF">2024-10-24T00:12:00Z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