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91" w:rsidRDefault="00652091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652091" w:rsidRDefault="0094671C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bookmarkStart w:id="0" w:name="OLE_LINK1"/>
      <w:bookmarkStart w:id="1" w:name="_GoBack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麻醉机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采购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项目市场调查公告</w:t>
      </w:r>
    </w:p>
    <w:bookmarkEnd w:id="0"/>
    <w:bookmarkEnd w:id="1"/>
    <w:p w:rsidR="00652091" w:rsidRDefault="00652091">
      <w:pPr>
        <w:pStyle w:val="a5"/>
      </w:pPr>
    </w:p>
    <w:p w:rsidR="00652091" w:rsidRDefault="0094671C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麻醉机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台</w:t>
      </w:r>
      <w:r>
        <w:rPr>
          <w:rFonts w:ascii="宋体" w:hAnsi="宋体" w:cs="宋体"/>
          <w:sz w:val="24"/>
        </w:rPr>
        <w:t>，现进行市场需求调查，请有意向的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</w:t>
      </w:r>
      <w:r>
        <w:rPr>
          <w:rFonts w:ascii="宋体" w:hAnsi="宋体" w:cs="宋体"/>
          <w:sz w:val="24"/>
        </w:rPr>
        <w:t>名单。我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652091" w:rsidRDefault="0094671C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d"/>
        <w:tblW w:w="9117" w:type="dxa"/>
        <w:tblLook w:val="04A0" w:firstRow="1" w:lastRow="0" w:firstColumn="1" w:lastColumn="0" w:noHBand="0" w:noVBand="1"/>
      </w:tblPr>
      <w:tblGrid>
        <w:gridCol w:w="1389"/>
        <w:gridCol w:w="3174"/>
        <w:gridCol w:w="2277"/>
        <w:gridCol w:w="2277"/>
      </w:tblGrid>
      <w:tr w:rsidR="00652091">
        <w:trPr>
          <w:trHeight w:val="511"/>
        </w:trPr>
        <w:tc>
          <w:tcPr>
            <w:tcW w:w="1389" w:type="dxa"/>
            <w:vAlign w:val="center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3174" w:type="dxa"/>
            <w:vAlign w:val="center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277" w:type="dxa"/>
            <w:vAlign w:val="center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277" w:type="dxa"/>
            <w:vAlign w:val="center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652091">
        <w:trPr>
          <w:trHeight w:val="759"/>
        </w:trPr>
        <w:tc>
          <w:tcPr>
            <w:tcW w:w="1389" w:type="dxa"/>
            <w:vAlign w:val="center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3174" w:type="dxa"/>
            <w:vAlign w:val="center"/>
          </w:tcPr>
          <w:p w:rsidR="00652091" w:rsidRDefault="0094671C">
            <w:pPr>
              <w:spacing w:before="24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麻醉机（高配）</w:t>
            </w:r>
          </w:p>
        </w:tc>
        <w:tc>
          <w:tcPr>
            <w:tcW w:w="2277" w:type="dxa"/>
            <w:vAlign w:val="center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台</w:t>
            </w:r>
          </w:p>
        </w:tc>
        <w:tc>
          <w:tcPr>
            <w:tcW w:w="2277" w:type="dxa"/>
            <w:vAlign w:val="center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手术麻醉科</w:t>
            </w:r>
          </w:p>
        </w:tc>
      </w:tr>
    </w:tbl>
    <w:p w:rsidR="00652091" w:rsidRDefault="00652091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652091" w:rsidRDefault="0094671C">
      <w:pPr>
        <w:pStyle w:val="af1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09"/>
        <w:gridCol w:w="3938"/>
        <w:gridCol w:w="2578"/>
      </w:tblGrid>
      <w:tr w:rsidR="00652091">
        <w:tc>
          <w:tcPr>
            <w:tcW w:w="705" w:type="dxa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1909" w:type="dxa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938" w:type="dxa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技术功能需求</w:t>
            </w:r>
          </w:p>
        </w:tc>
        <w:tc>
          <w:tcPr>
            <w:tcW w:w="2578" w:type="dxa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652091">
        <w:tc>
          <w:tcPr>
            <w:tcW w:w="705" w:type="dxa"/>
            <w:vAlign w:val="center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1909" w:type="dxa"/>
            <w:vAlign w:val="center"/>
          </w:tcPr>
          <w:p w:rsidR="00652091" w:rsidRDefault="009467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麻醉机（高配）</w:t>
            </w:r>
          </w:p>
        </w:tc>
        <w:tc>
          <w:tcPr>
            <w:tcW w:w="3938" w:type="dxa"/>
          </w:tcPr>
          <w:p w:rsidR="00652091" w:rsidRDefault="0094671C">
            <w:pPr>
              <w:pStyle w:val="af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ajorEastAsia" w:eastAsiaTheme="majorEastAsia" w:hAnsiTheme="majorEastAsia" w:cstheme="majorEastAsia"/>
                <w:b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Cs w:val="21"/>
                <w:lang w:val="zh-CN"/>
              </w:rPr>
              <w:t>主要用途：</w:t>
            </w:r>
          </w:p>
          <w:p w:rsidR="00652091" w:rsidRDefault="0094671C">
            <w:pPr>
              <w:spacing w:line="360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主要用于手术中</w:t>
            </w:r>
            <w:r>
              <w:rPr>
                <w:rFonts w:ascii="宋体" w:hAnsi="宋体" w:cs="宋体" w:hint="eastAsia"/>
                <w:sz w:val="22"/>
                <w:szCs w:val="22"/>
              </w:rPr>
              <w:t>为病人提供呼吸和麻醉，全面监测病人的生命体征。</w:t>
            </w:r>
          </w:p>
          <w:p w:rsidR="00652091" w:rsidRDefault="0094671C">
            <w:pPr>
              <w:spacing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二、功能与技术参数需求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：</w:t>
            </w:r>
          </w:p>
          <w:p w:rsidR="00652091" w:rsidRDefault="0094671C">
            <w:pPr>
              <w:tabs>
                <w:tab w:val="left" w:pos="1694"/>
              </w:tabs>
              <w:adjustRightInd w:val="0"/>
              <w:spacing w:line="360" w:lineRule="auto"/>
              <w:rPr>
                <w:rFonts w:ascii="Segoe UI" w:hAnsi="Segoe UI" w:cs="Segoe UI"/>
                <w:bCs/>
                <w:color w:val="404040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1.</w:t>
            </w:r>
            <w:r>
              <w:rPr>
                <w:rFonts w:ascii="Segoe UI" w:hAnsi="Segoe UI" w:cs="Segoe UI"/>
                <w:color w:val="40404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 w:hint="eastAsia"/>
                <w:color w:val="404040"/>
                <w:shd w:val="clear" w:color="auto" w:fill="FFFFFF"/>
              </w:rPr>
              <w:t>具备</w:t>
            </w:r>
            <w:r>
              <w:rPr>
                <w:rFonts w:ascii="Segoe UI" w:hAnsi="Segoe UI" w:cs="Segoe UI"/>
                <w:bCs/>
                <w:color w:val="404040"/>
                <w:shd w:val="clear" w:color="auto" w:fill="FFFFFF"/>
              </w:rPr>
              <w:t>精准麻醉气体管理与呼吸支持</w:t>
            </w:r>
            <w:r>
              <w:rPr>
                <w:rFonts w:ascii="Segoe UI" w:hAnsi="Segoe UI" w:cs="Segoe UI" w:hint="eastAsia"/>
                <w:bCs/>
                <w:color w:val="404040"/>
                <w:shd w:val="clear" w:color="auto" w:fill="FFFFFF"/>
              </w:rPr>
              <w:t>功能：支持包括（但不限于）多气源适配、</w:t>
            </w:r>
            <w:r>
              <w:rPr>
                <w:rFonts w:ascii="Segoe UI" w:hAnsi="Segoe UI" w:cs="Segoe UI"/>
                <w:color w:val="404040"/>
                <w:shd w:val="clear" w:color="auto" w:fill="FFFFFF"/>
              </w:rPr>
              <w:t>全电子流量计支持</w:t>
            </w:r>
            <w:r>
              <w:rPr>
                <w:rFonts w:ascii="Segoe UI" w:hAnsi="Segoe UI" w:cs="Segoe UI" w:hint="eastAsia"/>
                <w:color w:val="404040"/>
                <w:shd w:val="clear" w:color="auto" w:fill="FFFFFF"/>
              </w:rPr>
              <w:t>、挥发罐管理等功能。</w:t>
            </w:r>
            <w:r>
              <w:rPr>
                <w:rFonts w:ascii="Segoe UI" w:hAnsi="Segoe UI" w:cs="Segoe UI" w:hint="eastAsia"/>
                <w:color w:val="404040"/>
                <w:shd w:val="clear" w:color="auto" w:fill="FFFFFF"/>
              </w:rPr>
              <w:t>2</w:t>
            </w:r>
            <w:r>
              <w:rPr>
                <w:rFonts w:ascii="Segoe UI" w:hAnsi="Segoe UI" w:cs="Segoe UI"/>
                <w:color w:val="404040"/>
                <w:shd w:val="clear" w:color="auto" w:fill="FFFFFF"/>
              </w:rPr>
              <w:t xml:space="preserve">. </w:t>
            </w:r>
            <w:r>
              <w:rPr>
                <w:rFonts w:ascii="Segoe UI" w:hAnsi="Segoe UI" w:cs="Segoe UI" w:hint="eastAsia"/>
                <w:color w:val="404040"/>
                <w:shd w:val="clear" w:color="auto" w:fill="FFFFFF"/>
              </w:rPr>
              <w:t>具备</w:t>
            </w:r>
            <w:r>
              <w:rPr>
                <w:rFonts w:ascii="Segoe UI" w:hAnsi="Segoe UI" w:cs="Segoe UI"/>
                <w:bCs/>
                <w:color w:val="404040"/>
                <w:shd w:val="clear" w:color="auto" w:fill="FFFFFF"/>
              </w:rPr>
              <w:t>全方位呼吸机支持</w:t>
            </w:r>
            <w:r>
              <w:rPr>
                <w:rFonts w:ascii="Segoe UI" w:hAnsi="Segoe UI" w:cs="Segoe UI" w:hint="eastAsia"/>
                <w:bCs/>
                <w:color w:val="404040"/>
                <w:shd w:val="clear" w:color="auto" w:fill="FFFFFF"/>
              </w:rPr>
              <w:t>功能：支持包括（但不限于）多模式通气、潮气量补偿、肺保护功能等。</w:t>
            </w:r>
          </w:p>
          <w:p w:rsidR="00652091" w:rsidRDefault="0094671C">
            <w:pPr>
              <w:tabs>
                <w:tab w:val="left" w:pos="1694"/>
              </w:tabs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Segoe UI" w:hAnsi="Segoe UI" w:cs="Segoe UI" w:hint="eastAsia"/>
                <w:bCs/>
                <w:color w:val="404040"/>
                <w:shd w:val="clear" w:color="auto" w:fill="FFFFFF"/>
              </w:rPr>
              <w:t>3</w:t>
            </w:r>
            <w:r>
              <w:rPr>
                <w:rFonts w:ascii="Segoe UI" w:hAnsi="Segoe UI" w:cs="Segoe UI"/>
                <w:bCs/>
                <w:color w:val="404040"/>
                <w:shd w:val="clear" w:color="auto" w:fill="FFFFFF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具备麻醉</w:t>
            </w:r>
            <w:r>
              <w:rPr>
                <w:rFonts w:ascii="Segoe UI" w:hAnsi="Segoe UI" w:cs="Segoe UI" w:hint="eastAsia"/>
                <w:bCs/>
                <w:color w:val="404040"/>
                <w:shd w:val="clear" w:color="auto" w:fill="FFFFFF"/>
              </w:rPr>
              <w:t>监测与安全保障功能：支持包括（但不限于）麻醉深度监测、</w:t>
            </w:r>
            <w:r>
              <w:rPr>
                <w:rFonts w:ascii="Segoe UI" w:hAnsi="Segoe UI" w:cs="Segoe UI" w:hint="eastAsia"/>
                <w:bCs/>
                <w:color w:val="404040"/>
                <w:shd w:val="clear" w:color="auto" w:fill="FFFFFF"/>
              </w:rPr>
              <w:t>AG</w:t>
            </w:r>
            <w:r>
              <w:rPr>
                <w:rFonts w:ascii="Segoe UI" w:hAnsi="Segoe UI" w:cs="Segoe UI" w:hint="eastAsia"/>
                <w:bCs/>
                <w:color w:val="404040"/>
                <w:shd w:val="clear" w:color="auto" w:fill="FFFFFF"/>
              </w:rPr>
              <w:t>麻醉气体监测、</w:t>
            </w:r>
            <w:r>
              <w:rPr>
                <w:rFonts w:ascii="Segoe UI" w:hAnsi="Segoe UI" w:cs="Segoe UI"/>
                <w:color w:val="404040"/>
                <w:shd w:val="clear" w:color="auto" w:fill="FFFFFF"/>
              </w:rPr>
              <w:t>声光报警</w:t>
            </w:r>
            <w:r>
              <w:rPr>
                <w:rFonts w:ascii="Segoe UI" w:hAnsi="Segoe UI" w:cs="Segoe UI" w:hint="eastAsia"/>
                <w:color w:val="404040"/>
                <w:shd w:val="clear" w:color="auto" w:fill="FFFFFF"/>
              </w:rPr>
              <w:t>、</w:t>
            </w:r>
            <w:r>
              <w:rPr>
                <w:rFonts w:ascii="Segoe UI" w:hAnsi="Segoe UI" w:cs="Segoe UI"/>
                <w:bCs/>
                <w:color w:val="404040"/>
                <w:shd w:val="clear" w:color="auto" w:fill="FFFFFF"/>
              </w:rPr>
              <w:t>回路消毒</w:t>
            </w:r>
            <w:r>
              <w:rPr>
                <w:rFonts w:ascii="Segoe UI" w:hAnsi="Segoe UI" w:cs="Segoe UI" w:hint="eastAsia"/>
                <w:color w:val="404040"/>
                <w:shd w:val="clear" w:color="auto" w:fill="FFFFFF"/>
              </w:rPr>
              <w:t>等功能。</w:t>
            </w:r>
          </w:p>
          <w:p w:rsidR="00652091" w:rsidRDefault="0094671C">
            <w:pPr>
              <w:adjustRightInd w:val="0"/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lastRenderedPageBreak/>
              <w:t>三、</w:t>
            </w:r>
            <w:r>
              <w:rPr>
                <w:rFonts w:ascii="宋体" w:hAnsi="宋体" w:cs="宋体" w:hint="eastAsia"/>
                <w:b/>
                <w:szCs w:val="21"/>
              </w:rPr>
              <w:t>关键技术参数：</w:t>
            </w:r>
          </w:p>
          <w:p w:rsidR="00652091" w:rsidRDefault="0094671C">
            <w:pPr>
              <w:adjustRightInd w:val="0"/>
              <w:spacing w:line="360" w:lineRule="auto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需明晰表述包括（但不限于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Segoe UI" w:hAnsi="Segoe UI" w:cs="Segoe UI"/>
                <w:bCs/>
                <w:color w:val="404040"/>
                <w:sz w:val="23"/>
                <w:szCs w:val="23"/>
                <w:shd w:val="clear" w:color="auto" w:fill="FFFFFF"/>
              </w:rPr>
              <w:t>呼吸机补偿</w:t>
            </w:r>
            <w:r>
              <w:rPr>
                <w:rFonts w:ascii="Segoe UI" w:hAnsi="Segoe UI" w:cs="Segoe UI" w:hint="eastAsia"/>
                <w:bCs/>
                <w:color w:val="404040"/>
                <w:sz w:val="23"/>
                <w:szCs w:val="23"/>
                <w:shd w:val="clear" w:color="auto" w:fill="FFFFFF"/>
              </w:rPr>
              <w:t>、</w:t>
            </w:r>
            <w:r>
              <w:rPr>
                <w:rFonts w:ascii="Segoe UI" w:hAnsi="Segoe UI" w:cs="Segoe UI"/>
                <w:bCs/>
                <w:color w:val="404040"/>
                <w:sz w:val="23"/>
                <w:szCs w:val="23"/>
                <w:shd w:val="clear" w:color="auto" w:fill="FFFFFF"/>
              </w:rPr>
              <w:t>AG</w:t>
            </w:r>
            <w:r>
              <w:rPr>
                <w:rFonts w:ascii="Segoe UI" w:hAnsi="Segoe UI" w:cs="Segoe UI"/>
                <w:bCs/>
                <w:color w:val="404040"/>
                <w:sz w:val="23"/>
                <w:szCs w:val="23"/>
                <w:shd w:val="clear" w:color="auto" w:fill="FFFFFF"/>
              </w:rPr>
              <w:t>麻醉气体监测</w:t>
            </w:r>
            <w:r>
              <w:rPr>
                <w:rFonts w:ascii="Segoe UI" w:hAnsi="Segoe UI" w:cs="Segoe UI" w:hint="eastAsia"/>
                <w:bCs/>
                <w:color w:val="404040"/>
                <w:sz w:val="23"/>
                <w:szCs w:val="23"/>
                <w:shd w:val="clear" w:color="auto" w:fill="FFFFFF"/>
              </w:rPr>
              <w:t>、</w:t>
            </w:r>
            <w:r>
              <w:rPr>
                <w:rFonts w:ascii="Segoe UI" w:hAnsi="Segoe UI" w:cs="Segoe UI"/>
                <w:bCs/>
                <w:color w:val="404040"/>
                <w:sz w:val="23"/>
                <w:szCs w:val="23"/>
                <w:shd w:val="clear" w:color="auto" w:fill="FFFFFF"/>
              </w:rPr>
              <w:t>回路消毒</w:t>
            </w:r>
            <w:r>
              <w:rPr>
                <w:rFonts w:ascii="Segoe UI" w:hAnsi="Segoe UI" w:cs="Segoe UI" w:hint="eastAsia"/>
                <w:bCs/>
                <w:color w:val="404040"/>
                <w:sz w:val="23"/>
                <w:szCs w:val="23"/>
                <w:shd w:val="clear" w:color="auto" w:fill="FFFFFF"/>
              </w:rPr>
              <w:t>、</w:t>
            </w:r>
            <w:r>
              <w:rPr>
                <w:rFonts w:ascii="Segoe UI" w:hAnsi="Segoe UI" w:cs="Segoe UI"/>
                <w:bCs/>
                <w:color w:val="404040"/>
                <w:sz w:val="23"/>
                <w:szCs w:val="23"/>
                <w:shd w:val="clear" w:color="auto" w:fill="FFFFFF"/>
              </w:rPr>
              <w:t>挥发罐配置</w:t>
            </w:r>
            <w:r>
              <w:rPr>
                <w:rFonts w:ascii="Segoe UI" w:hAnsi="Segoe UI" w:cs="Segoe UI" w:hint="eastAsia"/>
                <w:bCs/>
                <w:color w:val="404040"/>
                <w:sz w:val="23"/>
                <w:szCs w:val="23"/>
                <w:shd w:val="clear" w:color="auto" w:fill="FFFFFF"/>
              </w:rPr>
              <w:t>、</w:t>
            </w:r>
            <w:r>
              <w:rPr>
                <w:rFonts w:ascii="Segoe UI" w:hAnsi="Segoe UI" w:cs="Segoe UI"/>
                <w:bCs/>
                <w:color w:val="404040"/>
                <w:sz w:val="23"/>
                <w:szCs w:val="23"/>
                <w:shd w:val="clear" w:color="auto" w:fill="FFFFFF"/>
              </w:rPr>
              <w:t>肺保护工具</w:t>
            </w:r>
            <w:r>
              <w:rPr>
                <w:rFonts w:ascii="Segoe UI" w:hAnsi="Segoe UI" w:cs="Segoe UI" w:hint="eastAsia"/>
                <w:bCs/>
                <w:color w:val="404040"/>
                <w:sz w:val="23"/>
                <w:szCs w:val="23"/>
                <w:shd w:val="clear" w:color="auto" w:fill="FFFFFF"/>
              </w:rPr>
              <w:t>、</w:t>
            </w:r>
            <w:r>
              <w:rPr>
                <w:rFonts w:ascii="Segoe UI" w:hAnsi="Segoe UI" w:cs="Segoe UI"/>
                <w:bCs/>
                <w:color w:val="404040"/>
                <w:sz w:val="23"/>
                <w:szCs w:val="23"/>
                <w:shd w:val="clear" w:color="auto" w:fill="FFFFFF"/>
              </w:rPr>
              <w:t>自检与报警</w:t>
            </w:r>
            <w:r>
              <w:rPr>
                <w:rFonts w:ascii="Segoe UI" w:hAnsi="Segoe UI" w:cs="Segoe UI" w:hint="eastAsia"/>
                <w:bCs/>
                <w:color w:val="404040"/>
                <w:sz w:val="23"/>
                <w:szCs w:val="23"/>
                <w:shd w:val="clear" w:color="auto" w:fill="FFFFFF"/>
              </w:rPr>
              <w:t>、</w:t>
            </w:r>
            <w:r>
              <w:rPr>
                <w:rFonts w:ascii="Segoe UI" w:hAnsi="Segoe UI" w:cs="Segoe UI"/>
                <w:bCs/>
                <w:color w:val="404040"/>
                <w:sz w:val="23"/>
                <w:szCs w:val="23"/>
                <w:shd w:val="clear" w:color="auto" w:fill="FFFFFF"/>
              </w:rPr>
              <w:t>电池续航</w:t>
            </w:r>
            <w:r>
              <w:rPr>
                <w:rFonts w:ascii="Segoe UI" w:hAnsi="Segoe UI" w:cs="Segoe UI" w:hint="eastAsia"/>
                <w:bCs/>
                <w:color w:val="404040"/>
                <w:sz w:val="23"/>
                <w:szCs w:val="23"/>
                <w:shd w:val="clear" w:color="auto" w:fill="FFFFFF"/>
              </w:rPr>
              <w:t>、设备使用年限等功能配置与技术参数信息。</w:t>
            </w:r>
          </w:p>
        </w:tc>
        <w:tc>
          <w:tcPr>
            <w:tcW w:w="2578" w:type="dxa"/>
          </w:tcPr>
          <w:p w:rsidR="00652091" w:rsidRDefault="0094671C">
            <w:pPr>
              <w:pStyle w:val="61"/>
              <w:wordWrap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2"/>
              </w:rPr>
              <w:t>主机；</w:t>
            </w:r>
          </w:p>
          <w:p w:rsidR="00652091" w:rsidRDefault="0094671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配套组件；</w:t>
            </w:r>
          </w:p>
          <w:p w:rsidR="00652091" w:rsidRDefault="0094671C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适配软件或模块；</w:t>
            </w:r>
          </w:p>
          <w:p w:rsidR="00652091" w:rsidRDefault="0094671C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其它；</w:t>
            </w:r>
          </w:p>
        </w:tc>
      </w:tr>
    </w:tbl>
    <w:p w:rsidR="00652091" w:rsidRDefault="00652091">
      <w:pPr>
        <w:pStyle w:val="ab"/>
        <w:widowControl/>
        <w:rPr>
          <w:b/>
          <w:bCs/>
        </w:rPr>
      </w:pPr>
    </w:p>
    <w:p w:rsidR="00652091" w:rsidRDefault="0094671C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652091" w:rsidRDefault="0094671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且均须加盖公章，请按以下顺序扫描成一个文档发到邮箱）</w:t>
      </w:r>
    </w:p>
    <w:p w:rsidR="00652091" w:rsidRDefault="0094671C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设备报价单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652091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091" w:rsidRDefault="009467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652091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6520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6520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6520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6520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6520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6520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6520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6520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2091" w:rsidRDefault="006520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52091" w:rsidRDefault="00652091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652091" w:rsidRDefault="0094671C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color w:val="FF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仿宋" w:eastAsia="仿宋" w:hAnsi="仿宋" w:hint="eastAsia"/>
          <w:b/>
          <w:bCs/>
          <w:color w:val="FF0000"/>
          <w:szCs w:val="21"/>
        </w:rPr>
        <w:t>保修期、联系人、联系电话（必须填写）；</w:t>
      </w:r>
    </w:p>
    <w:p w:rsidR="00652091" w:rsidRDefault="0094671C">
      <w:p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设备所有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780"/>
        <w:gridCol w:w="1220"/>
        <w:gridCol w:w="1041"/>
        <w:gridCol w:w="1000"/>
        <w:gridCol w:w="1131"/>
        <w:gridCol w:w="904"/>
        <w:gridCol w:w="936"/>
        <w:gridCol w:w="971"/>
        <w:gridCol w:w="931"/>
      </w:tblGrid>
      <w:tr w:rsidR="00652091">
        <w:trPr>
          <w:trHeight w:val="1173"/>
        </w:trPr>
        <w:tc>
          <w:tcPr>
            <w:tcW w:w="780" w:type="dxa"/>
          </w:tcPr>
          <w:p w:rsidR="00652091" w:rsidRDefault="0094671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序号</w:t>
            </w:r>
          </w:p>
        </w:tc>
        <w:tc>
          <w:tcPr>
            <w:tcW w:w="1220" w:type="dxa"/>
          </w:tcPr>
          <w:p w:rsidR="00652091" w:rsidRDefault="0094671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产品名称</w:t>
            </w:r>
          </w:p>
        </w:tc>
        <w:tc>
          <w:tcPr>
            <w:tcW w:w="1041" w:type="dxa"/>
          </w:tcPr>
          <w:p w:rsidR="00652091" w:rsidRDefault="0094671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规格型号</w:t>
            </w:r>
          </w:p>
        </w:tc>
        <w:tc>
          <w:tcPr>
            <w:tcW w:w="1000" w:type="dxa"/>
          </w:tcPr>
          <w:p w:rsidR="00652091" w:rsidRDefault="0094671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品牌</w:t>
            </w:r>
          </w:p>
        </w:tc>
        <w:tc>
          <w:tcPr>
            <w:tcW w:w="1131" w:type="dxa"/>
          </w:tcPr>
          <w:p w:rsidR="00652091" w:rsidRDefault="0094671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单价</w:t>
            </w:r>
          </w:p>
        </w:tc>
        <w:tc>
          <w:tcPr>
            <w:tcW w:w="904" w:type="dxa"/>
          </w:tcPr>
          <w:p w:rsidR="00652091" w:rsidRDefault="0094671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注册证号</w:t>
            </w:r>
          </w:p>
        </w:tc>
        <w:tc>
          <w:tcPr>
            <w:tcW w:w="936" w:type="dxa"/>
          </w:tcPr>
          <w:p w:rsidR="00652091" w:rsidRDefault="0094671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医保码</w:t>
            </w:r>
          </w:p>
        </w:tc>
        <w:tc>
          <w:tcPr>
            <w:tcW w:w="971" w:type="dxa"/>
          </w:tcPr>
          <w:p w:rsidR="00652091" w:rsidRDefault="0094671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是否一次性使用耗材</w:t>
            </w:r>
          </w:p>
        </w:tc>
        <w:tc>
          <w:tcPr>
            <w:tcW w:w="931" w:type="dxa"/>
          </w:tcPr>
          <w:p w:rsidR="00652091" w:rsidRDefault="0094671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备注</w:t>
            </w:r>
          </w:p>
        </w:tc>
      </w:tr>
      <w:tr w:rsidR="00652091">
        <w:trPr>
          <w:trHeight w:val="378"/>
        </w:trPr>
        <w:tc>
          <w:tcPr>
            <w:tcW w:w="780" w:type="dxa"/>
          </w:tcPr>
          <w:p w:rsidR="00652091" w:rsidRDefault="0065209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20" w:type="dxa"/>
          </w:tcPr>
          <w:p w:rsidR="00652091" w:rsidRDefault="0065209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1" w:type="dxa"/>
          </w:tcPr>
          <w:p w:rsidR="00652091" w:rsidRDefault="0065209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0" w:type="dxa"/>
          </w:tcPr>
          <w:p w:rsidR="00652091" w:rsidRDefault="0065209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1" w:type="dxa"/>
          </w:tcPr>
          <w:p w:rsidR="00652091" w:rsidRDefault="0065209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4" w:type="dxa"/>
          </w:tcPr>
          <w:p w:rsidR="00652091" w:rsidRDefault="0065209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6" w:type="dxa"/>
          </w:tcPr>
          <w:p w:rsidR="00652091" w:rsidRDefault="0065209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1" w:type="dxa"/>
          </w:tcPr>
          <w:p w:rsidR="00652091" w:rsidRDefault="0065209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1" w:type="dxa"/>
          </w:tcPr>
          <w:p w:rsidR="00652091" w:rsidRDefault="0065209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652091" w:rsidRDefault="00652091">
      <w:pPr>
        <w:pStyle w:val="a5"/>
      </w:pPr>
    </w:p>
    <w:p w:rsidR="00652091" w:rsidRDefault="009467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652091" w:rsidRDefault="0094671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652091" w:rsidRDefault="0094671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652091" w:rsidRDefault="009467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652091" w:rsidRDefault="0094671C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/>
          <w:color w:val="000000"/>
          <w:szCs w:val="21"/>
          <w:shd w:val="clear" w:color="auto" w:fill="FFFFFF"/>
        </w:rPr>
        <w:t>★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652091" w:rsidRDefault="009467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652091" w:rsidRDefault="009467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>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652091" w:rsidRDefault="0094671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652091" w:rsidRDefault="0094671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11.</w:t>
      </w:r>
      <w:r w:rsidRPr="00B9167C">
        <w:rPr>
          <w:rFonts w:ascii="宋体" w:hAnsi="宋体" w:hint="eastAsia"/>
          <w:color w:val="000000"/>
          <w:szCs w:val="21"/>
          <w:shd w:val="clear" w:color="auto" w:fill="FFFFFF"/>
        </w:rPr>
        <w:t>《用户需求书》响应表（要求对技术需求和商务需求作出明确响应，列明具体响应数值或内容）</w:t>
      </w:r>
    </w:p>
    <w:p w:rsidR="00652091" w:rsidRDefault="0094671C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652091" w:rsidRDefault="009467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广州医科大学附属</w:t>
      </w: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：陈工</w:t>
      </w:r>
      <w:r>
        <w:rPr>
          <w:rFonts w:ascii="宋体" w:hAnsi="宋体" w:hint="eastAsia"/>
          <w:color w:val="000000"/>
          <w:szCs w:val="21"/>
        </w:rPr>
        <w:t xml:space="preserve">  020-</w:t>
      </w:r>
      <w:r>
        <w:rPr>
          <w:rFonts w:ascii="宋体" w:hAnsi="宋体"/>
          <w:color w:val="000000"/>
          <w:szCs w:val="21"/>
        </w:rPr>
        <w:t>34858223</w:t>
      </w:r>
      <w:r>
        <w:rPr>
          <w:rFonts w:ascii="宋体" w:hAnsi="宋体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18922620826</w:t>
      </w:r>
    </w:p>
    <w:p w:rsidR="00652091" w:rsidRDefault="0094671C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/>
          <w:color w:val="000000"/>
          <w:szCs w:val="21"/>
        </w:rPr>
        <w:t>儿科</w:t>
      </w:r>
      <w:r>
        <w:rPr>
          <w:rFonts w:ascii="宋体" w:hAnsi="宋体" w:hint="eastAsia"/>
          <w:color w:val="000000"/>
          <w:szCs w:val="21"/>
        </w:rPr>
        <w:t>发热门诊大楼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楼设备科</w:t>
      </w:r>
    </w:p>
    <w:p w:rsidR="00652091" w:rsidRDefault="0094671C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652091" w:rsidRDefault="0094671C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</w:t>
      </w:r>
      <w:r>
        <w:rPr>
          <w:rFonts w:ascii="宋体" w:hAnsi="宋体" w:cs="宋体" w:hint="eastAsia"/>
          <w:szCs w:val="21"/>
          <w:shd w:val="clear" w:color="auto" w:fill="FFFFFF"/>
        </w:rPr>
        <w:t>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652091" w:rsidRDefault="0094671C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（四）报名资料提交时间：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27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652091" w:rsidRDefault="0094671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纸质材料扫描一份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设备功能及技术参数及配置清单电子版（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w</w:t>
      </w:r>
      <w:r>
        <w:rPr>
          <w:rFonts w:ascii="宋体" w:hAnsi="宋体" w:cs="宋体"/>
          <w:color w:val="000000"/>
          <w:szCs w:val="21"/>
          <w:u w:val="single"/>
          <w:shd w:val="clear" w:color="auto" w:fill="FFFFFF"/>
        </w:rPr>
        <w:t>ord</w:t>
      </w:r>
      <w:r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  <w:t>文件格式）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以压缩包的形式发送至：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652091" w:rsidRDefault="0094671C" w:rsidP="00B9167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</w:t>
      </w:r>
      <w:r>
        <w:rPr>
          <w:rFonts w:ascii="宋体" w:hAnsi="宋体" w:cs="宋体"/>
          <w:color w:val="000000"/>
          <w:szCs w:val="21"/>
          <w:shd w:val="clear" w:color="auto" w:fill="FFFFFF"/>
        </w:rPr>
        <w:t>调查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652091" w:rsidRDefault="00652091">
      <w:pPr>
        <w:pStyle w:val="af1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652091" w:rsidRDefault="0094671C">
      <w:pPr>
        <w:tabs>
          <w:tab w:val="left" w:pos="114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</w:rPr>
        <w:t>附件</w:t>
      </w:r>
      <w: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广州医科大学附属番禺中心医院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麻醉机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项目市场调查公告</w:t>
      </w:r>
    </w:p>
    <w:p w:rsidR="00652091" w:rsidRDefault="00652091">
      <w:pPr>
        <w:pStyle w:val="af1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652091" w:rsidRDefault="0094671C">
      <w:pPr>
        <w:pStyle w:val="af1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652091" w:rsidRDefault="0094671C">
      <w:pPr>
        <w:pStyle w:val="af1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日</w:t>
      </w:r>
    </w:p>
    <w:sectPr w:rsidR="0065209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71C" w:rsidRDefault="0094671C">
      <w:r>
        <w:separator/>
      </w:r>
    </w:p>
  </w:endnote>
  <w:endnote w:type="continuationSeparator" w:id="0">
    <w:p w:rsidR="0094671C" w:rsidRDefault="0094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091" w:rsidRDefault="0094671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2091" w:rsidRDefault="0094671C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9167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52091" w:rsidRDefault="0094671C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9167C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71C" w:rsidRDefault="0094671C">
      <w:r>
        <w:separator/>
      </w:r>
    </w:p>
  </w:footnote>
  <w:footnote w:type="continuationSeparator" w:id="0">
    <w:p w:rsidR="0094671C" w:rsidRDefault="0094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9F8"/>
    <w:multiLevelType w:val="multilevel"/>
    <w:tmpl w:val="0D6919F8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ZGRiMmRmMDllZWU3M2M0M2ZjMDU2N2M0YTgwZjkifQ=="/>
    <w:docVar w:name="KGWebUrl" w:val="http://10.2.240.65:8888/seeyon/officeservlet"/>
  </w:docVars>
  <w:rsids>
    <w:rsidRoot w:val="62ED0984"/>
    <w:rsid w:val="BFFF02D4"/>
    <w:rsid w:val="00006B5F"/>
    <w:rsid w:val="00020624"/>
    <w:rsid w:val="00026AB4"/>
    <w:rsid w:val="0003291A"/>
    <w:rsid w:val="00035F0E"/>
    <w:rsid w:val="00037015"/>
    <w:rsid w:val="00054A99"/>
    <w:rsid w:val="000604D7"/>
    <w:rsid w:val="00063F0A"/>
    <w:rsid w:val="00080787"/>
    <w:rsid w:val="00082E9C"/>
    <w:rsid w:val="00082FBB"/>
    <w:rsid w:val="00085EAA"/>
    <w:rsid w:val="00096BD4"/>
    <w:rsid w:val="00097149"/>
    <w:rsid w:val="000D220A"/>
    <w:rsid w:val="000E4164"/>
    <w:rsid w:val="000F5244"/>
    <w:rsid w:val="00100973"/>
    <w:rsid w:val="0010750E"/>
    <w:rsid w:val="00110699"/>
    <w:rsid w:val="00117817"/>
    <w:rsid w:val="00122B4E"/>
    <w:rsid w:val="00125C57"/>
    <w:rsid w:val="00136061"/>
    <w:rsid w:val="00137613"/>
    <w:rsid w:val="00144DC6"/>
    <w:rsid w:val="0014654C"/>
    <w:rsid w:val="0015080C"/>
    <w:rsid w:val="0015440B"/>
    <w:rsid w:val="00154D50"/>
    <w:rsid w:val="00154DFD"/>
    <w:rsid w:val="001578D5"/>
    <w:rsid w:val="001667B3"/>
    <w:rsid w:val="00171C4A"/>
    <w:rsid w:val="001835E7"/>
    <w:rsid w:val="00185B6F"/>
    <w:rsid w:val="00191775"/>
    <w:rsid w:val="001A0C27"/>
    <w:rsid w:val="001A67D6"/>
    <w:rsid w:val="001D2C76"/>
    <w:rsid w:val="001D6D49"/>
    <w:rsid w:val="00207E8C"/>
    <w:rsid w:val="00211891"/>
    <w:rsid w:val="002119DA"/>
    <w:rsid w:val="00220EC6"/>
    <w:rsid w:val="0023190C"/>
    <w:rsid w:val="00242118"/>
    <w:rsid w:val="00247380"/>
    <w:rsid w:val="00264428"/>
    <w:rsid w:val="0026580E"/>
    <w:rsid w:val="00283C4E"/>
    <w:rsid w:val="00291F81"/>
    <w:rsid w:val="002B003E"/>
    <w:rsid w:val="002C74D1"/>
    <w:rsid w:val="002D216C"/>
    <w:rsid w:val="002D6BCF"/>
    <w:rsid w:val="002E5B77"/>
    <w:rsid w:val="002E784A"/>
    <w:rsid w:val="002F102D"/>
    <w:rsid w:val="002F14E4"/>
    <w:rsid w:val="002F1F53"/>
    <w:rsid w:val="00304A83"/>
    <w:rsid w:val="003110AC"/>
    <w:rsid w:val="003249C7"/>
    <w:rsid w:val="00331B42"/>
    <w:rsid w:val="00332CAD"/>
    <w:rsid w:val="003345DE"/>
    <w:rsid w:val="00365B2F"/>
    <w:rsid w:val="003778EF"/>
    <w:rsid w:val="003857B0"/>
    <w:rsid w:val="003A2286"/>
    <w:rsid w:val="003A5E09"/>
    <w:rsid w:val="003B05FF"/>
    <w:rsid w:val="003B12A7"/>
    <w:rsid w:val="003B2233"/>
    <w:rsid w:val="003B5DA1"/>
    <w:rsid w:val="003D025C"/>
    <w:rsid w:val="003D1E39"/>
    <w:rsid w:val="003D5659"/>
    <w:rsid w:val="003E1636"/>
    <w:rsid w:val="003E4B01"/>
    <w:rsid w:val="003E678E"/>
    <w:rsid w:val="003F11BB"/>
    <w:rsid w:val="003F398D"/>
    <w:rsid w:val="003F5732"/>
    <w:rsid w:val="0040173A"/>
    <w:rsid w:val="00404935"/>
    <w:rsid w:val="00413096"/>
    <w:rsid w:val="004349D1"/>
    <w:rsid w:val="00437464"/>
    <w:rsid w:val="004407CF"/>
    <w:rsid w:val="00440FE6"/>
    <w:rsid w:val="00445A71"/>
    <w:rsid w:val="00463FCB"/>
    <w:rsid w:val="00475EF3"/>
    <w:rsid w:val="00477D12"/>
    <w:rsid w:val="0048113F"/>
    <w:rsid w:val="004A3968"/>
    <w:rsid w:val="004B02F3"/>
    <w:rsid w:val="004D3CE4"/>
    <w:rsid w:val="004D4A85"/>
    <w:rsid w:val="004E3D50"/>
    <w:rsid w:val="004E5401"/>
    <w:rsid w:val="004F2E19"/>
    <w:rsid w:val="004F5F9C"/>
    <w:rsid w:val="00500513"/>
    <w:rsid w:val="00500E85"/>
    <w:rsid w:val="0050306B"/>
    <w:rsid w:val="00505F68"/>
    <w:rsid w:val="00521883"/>
    <w:rsid w:val="00522BB6"/>
    <w:rsid w:val="005407D2"/>
    <w:rsid w:val="0054603A"/>
    <w:rsid w:val="005561A2"/>
    <w:rsid w:val="00582506"/>
    <w:rsid w:val="005A1035"/>
    <w:rsid w:val="005B1E05"/>
    <w:rsid w:val="005B2B01"/>
    <w:rsid w:val="005D1EE1"/>
    <w:rsid w:val="005E51BA"/>
    <w:rsid w:val="005F2E15"/>
    <w:rsid w:val="005F6524"/>
    <w:rsid w:val="005F7C29"/>
    <w:rsid w:val="0060153E"/>
    <w:rsid w:val="0061031F"/>
    <w:rsid w:val="00616E99"/>
    <w:rsid w:val="0062400A"/>
    <w:rsid w:val="00625844"/>
    <w:rsid w:val="00636972"/>
    <w:rsid w:val="006420A0"/>
    <w:rsid w:val="006505FB"/>
    <w:rsid w:val="00652091"/>
    <w:rsid w:val="0065545F"/>
    <w:rsid w:val="0067681B"/>
    <w:rsid w:val="00683C62"/>
    <w:rsid w:val="0068650B"/>
    <w:rsid w:val="006935F8"/>
    <w:rsid w:val="006A0DBB"/>
    <w:rsid w:val="006A2793"/>
    <w:rsid w:val="006A3160"/>
    <w:rsid w:val="006A59AD"/>
    <w:rsid w:val="006B6DD0"/>
    <w:rsid w:val="006B7C78"/>
    <w:rsid w:val="006C4A29"/>
    <w:rsid w:val="006D2683"/>
    <w:rsid w:val="006D3B0F"/>
    <w:rsid w:val="006D6905"/>
    <w:rsid w:val="006E0718"/>
    <w:rsid w:val="006E0B73"/>
    <w:rsid w:val="006E1E1A"/>
    <w:rsid w:val="006E3B6E"/>
    <w:rsid w:val="006E7652"/>
    <w:rsid w:val="006F3761"/>
    <w:rsid w:val="00702A95"/>
    <w:rsid w:val="007037BD"/>
    <w:rsid w:val="00705C52"/>
    <w:rsid w:val="007172F7"/>
    <w:rsid w:val="00721A91"/>
    <w:rsid w:val="00726B89"/>
    <w:rsid w:val="00733B42"/>
    <w:rsid w:val="00740415"/>
    <w:rsid w:val="00740EC1"/>
    <w:rsid w:val="0074496B"/>
    <w:rsid w:val="00761412"/>
    <w:rsid w:val="00763F4B"/>
    <w:rsid w:val="00777DEA"/>
    <w:rsid w:val="00784A44"/>
    <w:rsid w:val="00791213"/>
    <w:rsid w:val="007B7865"/>
    <w:rsid w:val="007D750B"/>
    <w:rsid w:val="007E0591"/>
    <w:rsid w:val="007E67FB"/>
    <w:rsid w:val="007F6A1D"/>
    <w:rsid w:val="008203BA"/>
    <w:rsid w:val="0082252F"/>
    <w:rsid w:val="00835D8F"/>
    <w:rsid w:val="0084056F"/>
    <w:rsid w:val="0084248A"/>
    <w:rsid w:val="00842A47"/>
    <w:rsid w:val="00842DFF"/>
    <w:rsid w:val="00843DEE"/>
    <w:rsid w:val="00864890"/>
    <w:rsid w:val="00873E7F"/>
    <w:rsid w:val="00884331"/>
    <w:rsid w:val="00886ED0"/>
    <w:rsid w:val="008A0496"/>
    <w:rsid w:val="008A3994"/>
    <w:rsid w:val="008A5FB7"/>
    <w:rsid w:val="008C2480"/>
    <w:rsid w:val="008D5A48"/>
    <w:rsid w:val="008E0539"/>
    <w:rsid w:val="008E1460"/>
    <w:rsid w:val="008F031B"/>
    <w:rsid w:val="008F54A2"/>
    <w:rsid w:val="009118E6"/>
    <w:rsid w:val="00913946"/>
    <w:rsid w:val="0092179A"/>
    <w:rsid w:val="00921EC9"/>
    <w:rsid w:val="0093549D"/>
    <w:rsid w:val="009447DB"/>
    <w:rsid w:val="0094671C"/>
    <w:rsid w:val="009550E5"/>
    <w:rsid w:val="00966F86"/>
    <w:rsid w:val="00975273"/>
    <w:rsid w:val="00976F7D"/>
    <w:rsid w:val="00977B06"/>
    <w:rsid w:val="00980965"/>
    <w:rsid w:val="0098437C"/>
    <w:rsid w:val="009B1A7C"/>
    <w:rsid w:val="009B5847"/>
    <w:rsid w:val="009C15E0"/>
    <w:rsid w:val="009C1BB4"/>
    <w:rsid w:val="009C685B"/>
    <w:rsid w:val="009D1359"/>
    <w:rsid w:val="009D1AC8"/>
    <w:rsid w:val="009E003B"/>
    <w:rsid w:val="009E5006"/>
    <w:rsid w:val="009F0D45"/>
    <w:rsid w:val="009F1C1B"/>
    <w:rsid w:val="009F4FA6"/>
    <w:rsid w:val="00A02642"/>
    <w:rsid w:val="00A042BA"/>
    <w:rsid w:val="00A06568"/>
    <w:rsid w:val="00A24B24"/>
    <w:rsid w:val="00A27D59"/>
    <w:rsid w:val="00A4764B"/>
    <w:rsid w:val="00A535CE"/>
    <w:rsid w:val="00A728D3"/>
    <w:rsid w:val="00A84C91"/>
    <w:rsid w:val="00A91CF0"/>
    <w:rsid w:val="00AA6E5F"/>
    <w:rsid w:val="00AB0535"/>
    <w:rsid w:val="00AB6AA6"/>
    <w:rsid w:val="00AC7BA9"/>
    <w:rsid w:val="00AE4BF6"/>
    <w:rsid w:val="00AE6DA1"/>
    <w:rsid w:val="00AF239F"/>
    <w:rsid w:val="00AF5626"/>
    <w:rsid w:val="00B00AD7"/>
    <w:rsid w:val="00B01A8E"/>
    <w:rsid w:val="00B06148"/>
    <w:rsid w:val="00B1137C"/>
    <w:rsid w:val="00B12CC0"/>
    <w:rsid w:val="00B148B3"/>
    <w:rsid w:val="00B174E6"/>
    <w:rsid w:val="00B23DAC"/>
    <w:rsid w:val="00B24468"/>
    <w:rsid w:val="00B41F6B"/>
    <w:rsid w:val="00B50249"/>
    <w:rsid w:val="00B5167D"/>
    <w:rsid w:val="00B60B9D"/>
    <w:rsid w:val="00B622B5"/>
    <w:rsid w:val="00B67ECE"/>
    <w:rsid w:val="00B82E0A"/>
    <w:rsid w:val="00B83110"/>
    <w:rsid w:val="00B9167C"/>
    <w:rsid w:val="00BA3965"/>
    <w:rsid w:val="00BC3DF6"/>
    <w:rsid w:val="00BD1CD7"/>
    <w:rsid w:val="00BD474E"/>
    <w:rsid w:val="00BD75DB"/>
    <w:rsid w:val="00BE6CA5"/>
    <w:rsid w:val="00BF336F"/>
    <w:rsid w:val="00BF6EB7"/>
    <w:rsid w:val="00C008A2"/>
    <w:rsid w:val="00C03C50"/>
    <w:rsid w:val="00C06F28"/>
    <w:rsid w:val="00C151D9"/>
    <w:rsid w:val="00C24FF2"/>
    <w:rsid w:val="00C25A4E"/>
    <w:rsid w:val="00C32B37"/>
    <w:rsid w:val="00C36054"/>
    <w:rsid w:val="00C44652"/>
    <w:rsid w:val="00C47A1E"/>
    <w:rsid w:val="00C658A7"/>
    <w:rsid w:val="00C83565"/>
    <w:rsid w:val="00C939B3"/>
    <w:rsid w:val="00C93F25"/>
    <w:rsid w:val="00C96C15"/>
    <w:rsid w:val="00CC061C"/>
    <w:rsid w:val="00CC0F70"/>
    <w:rsid w:val="00CC68AF"/>
    <w:rsid w:val="00CD361F"/>
    <w:rsid w:val="00CE156A"/>
    <w:rsid w:val="00CE45D1"/>
    <w:rsid w:val="00CF40CD"/>
    <w:rsid w:val="00CF6061"/>
    <w:rsid w:val="00D055ED"/>
    <w:rsid w:val="00D121D2"/>
    <w:rsid w:val="00D33F02"/>
    <w:rsid w:val="00D37831"/>
    <w:rsid w:val="00D42E55"/>
    <w:rsid w:val="00D56782"/>
    <w:rsid w:val="00D630C5"/>
    <w:rsid w:val="00D64C80"/>
    <w:rsid w:val="00D65170"/>
    <w:rsid w:val="00D7654A"/>
    <w:rsid w:val="00D77F60"/>
    <w:rsid w:val="00D874BB"/>
    <w:rsid w:val="00D91601"/>
    <w:rsid w:val="00D957BF"/>
    <w:rsid w:val="00DB4700"/>
    <w:rsid w:val="00DC2CA9"/>
    <w:rsid w:val="00E1057F"/>
    <w:rsid w:val="00E12F6A"/>
    <w:rsid w:val="00E355D1"/>
    <w:rsid w:val="00E40E4E"/>
    <w:rsid w:val="00E47B42"/>
    <w:rsid w:val="00E53447"/>
    <w:rsid w:val="00E544BF"/>
    <w:rsid w:val="00E5492F"/>
    <w:rsid w:val="00E7198D"/>
    <w:rsid w:val="00EA5665"/>
    <w:rsid w:val="00EC3577"/>
    <w:rsid w:val="00EC5D91"/>
    <w:rsid w:val="00EC70A0"/>
    <w:rsid w:val="00EC7D53"/>
    <w:rsid w:val="00ED5DED"/>
    <w:rsid w:val="00ED7A23"/>
    <w:rsid w:val="00EE4271"/>
    <w:rsid w:val="00EF02B7"/>
    <w:rsid w:val="00EF354F"/>
    <w:rsid w:val="00F05D19"/>
    <w:rsid w:val="00F139B6"/>
    <w:rsid w:val="00F17020"/>
    <w:rsid w:val="00F178B0"/>
    <w:rsid w:val="00F21B41"/>
    <w:rsid w:val="00F24A3D"/>
    <w:rsid w:val="00F34D1B"/>
    <w:rsid w:val="00F45507"/>
    <w:rsid w:val="00F517BA"/>
    <w:rsid w:val="00F56EE6"/>
    <w:rsid w:val="00F5748C"/>
    <w:rsid w:val="00F61CF0"/>
    <w:rsid w:val="00F6209D"/>
    <w:rsid w:val="00F7538E"/>
    <w:rsid w:val="00F90D83"/>
    <w:rsid w:val="00F96C85"/>
    <w:rsid w:val="00FB0882"/>
    <w:rsid w:val="00FC027A"/>
    <w:rsid w:val="00FD38AD"/>
    <w:rsid w:val="00FD4E0A"/>
    <w:rsid w:val="00FE2B1F"/>
    <w:rsid w:val="0130399E"/>
    <w:rsid w:val="04FE0FC6"/>
    <w:rsid w:val="057E9F35"/>
    <w:rsid w:val="05A96D2F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117523CB"/>
    <w:rsid w:val="11C4729E"/>
    <w:rsid w:val="128B48D5"/>
    <w:rsid w:val="145D08B3"/>
    <w:rsid w:val="15250368"/>
    <w:rsid w:val="16F11B48"/>
    <w:rsid w:val="17A706EF"/>
    <w:rsid w:val="1A554FD5"/>
    <w:rsid w:val="1AC50A4D"/>
    <w:rsid w:val="1B44697A"/>
    <w:rsid w:val="1BA10846"/>
    <w:rsid w:val="1BD84974"/>
    <w:rsid w:val="1C2B27DD"/>
    <w:rsid w:val="1C600606"/>
    <w:rsid w:val="1C6E3C5E"/>
    <w:rsid w:val="1DD57975"/>
    <w:rsid w:val="1DF22CD1"/>
    <w:rsid w:val="203076BF"/>
    <w:rsid w:val="203F6F0E"/>
    <w:rsid w:val="20857CD3"/>
    <w:rsid w:val="20ED7501"/>
    <w:rsid w:val="221461BA"/>
    <w:rsid w:val="229614C9"/>
    <w:rsid w:val="231E7945"/>
    <w:rsid w:val="232E0809"/>
    <w:rsid w:val="25735078"/>
    <w:rsid w:val="2581623B"/>
    <w:rsid w:val="26026D82"/>
    <w:rsid w:val="26E04AA9"/>
    <w:rsid w:val="27F01FAC"/>
    <w:rsid w:val="2D6A5D13"/>
    <w:rsid w:val="2D7C032F"/>
    <w:rsid w:val="2E5D3A14"/>
    <w:rsid w:val="2E616440"/>
    <w:rsid w:val="2ED83EE4"/>
    <w:rsid w:val="2F034443"/>
    <w:rsid w:val="2F077651"/>
    <w:rsid w:val="2F894A9B"/>
    <w:rsid w:val="300B01C9"/>
    <w:rsid w:val="316A7F45"/>
    <w:rsid w:val="31A37AE6"/>
    <w:rsid w:val="32617D54"/>
    <w:rsid w:val="327B791A"/>
    <w:rsid w:val="32D54349"/>
    <w:rsid w:val="34BF0E0C"/>
    <w:rsid w:val="361E2949"/>
    <w:rsid w:val="36935DF9"/>
    <w:rsid w:val="39114305"/>
    <w:rsid w:val="39734012"/>
    <w:rsid w:val="39CB75DC"/>
    <w:rsid w:val="3A9C07CF"/>
    <w:rsid w:val="3D0760F7"/>
    <w:rsid w:val="3D2966F1"/>
    <w:rsid w:val="3E640C2F"/>
    <w:rsid w:val="3ED11AEF"/>
    <w:rsid w:val="403C71F7"/>
    <w:rsid w:val="41632C15"/>
    <w:rsid w:val="41AB4B7E"/>
    <w:rsid w:val="43C524D2"/>
    <w:rsid w:val="44502560"/>
    <w:rsid w:val="44B36CB3"/>
    <w:rsid w:val="45261B8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CBFBEAD"/>
    <w:rsid w:val="4E1336E1"/>
    <w:rsid w:val="4ED726B9"/>
    <w:rsid w:val="5037206F"/>
    <w:rsid w:val="507F780F"/>
    <w:rsid w:val="55071877"/>
    <w:rsid w:val="56101453"/>
    <w:rsid w:val="573B069E"/>
    <w:rsid w:val="578F3CAA"/>
    <w:rsid w:val="58BC7D64"/>
    <w:rsid w:val="58D23B27"/>
    <w:rsid w:val="58E91128"/>
    <w:rsid w:val="59D101C5"/>
    <w:rsid w:val="59DE40C3"/>
    <w:rsid w:val="5A113E4E"/>
    <w:rsid w:val="5AB27159"/>
    <w:rsid w:val="5ADD672E"/>
    <w:rsid w:val="5AE9687A"/>
    <w:rsid w:val="5B6055A8"/>
    <w:rsid w:val="61911ABE"/>
    <w:rsid w:val="62ED0984"/>
    <w:rsid w:val="642B288A"/>
    <w:rsid w:val="64C57FB4"/>
    <w:rsid w:val="657D6222"/>
    <w:rsid w:val="65C46152"/>
    <w:rsid w:val="66D00F9D"/>
    <w:rsid w:val="672512B7"/>
    <w:rsid w:val="67567D63"/>
    <w:rsid w:val="686A38E1"/>
    <w:rsid w:val="6AB23FF9"/>
    <w:rsid w:val="6ABF2868"/>
    <w:rsid w:val="6BE835ED"/>
    <w:rsid w:val="6CB54F22"/>
    <w:rsid w:val="6CC26E5A"/>
    <w:rsid w:val="6D142D9C"/>
    <w:rsid w:val="6D5C7DF2"/>
    <w:rsid w:val="6D906CB9"/>
    <w:rsid w:val="6DCD1376"/>
    <w:rsid w:val="6F573267"/>
    <w:rsid w:val="6F76382E"/>
    <w:rsid w:val="707D037F"/>
    <w:rsid w:val="71FB68E1"/>
    <w:rsid w:val="72E310E7"/>
    <w:rsid w:val="7312260B"/>
    <w:rsid w:val="73880EAC"/>
    <w:rsid w:val="73895F47"/>
    <w:rsid w:val="75AE760D"/>
    <w:rsid w:val="75F756E6"/>
    <w:rsid w:val="761C41C8"/>
    <w:rsid w:val="76312863"/>
    <w:rsid w:val="773773E3"/>
    <w:rsid w:val="77902277"/>
    <w:rsid w:val="77C33297"/>
    <w:rsid w:val="7A0822E6"/>
    <w:rsid w:val="7A490822"/>
    <w:rsid w:val="7A8148CE"/>
    <w:rsid w:val="7B3630FE"/>
    <w:rsid w:val="7BF1452E"/>
    <w:rsid w:val="7C66401C"/>
    <w:rsid w:val="7E202B6D"/>
    <w:rsid w:val="7F3E04DE"/>
    <w:rsid w:val="7FC12377"/>
    <w:rsid w:val="7FE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53964BF-12F7-473E-8879-B2DAAB8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6">
    <w:name w:val="正文文本 字符"/>
    <w:basedOn w:val="a0"/>
    <w:link w:val="a5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51B11-B989-4962-ABCE-57B6FD48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2023-06-08T02:18:00Z</dcterms:created>
  <dcterms:modified xsi:type="dcterms:W3CDTF">2025-05-27T06:52:00Z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3A321F228158465EA8903DD8EAD4A46F_13</vt:lpwstr>
  </property>
  <property fmtid="{D5CDD505-2E9C-101B-9397-08002B2CF9AE}" pid="4" name="KSOTemplateDocerSaveRecord">
    <vt:lpwstr>eyJoZGlkIjoiN2QyMjg0YTNhZDkxMDgwOTIwODRhOTU0MjcxYTk4OGQifQ==</vt:lpwstr>
  </property>
</Properties>
</file>