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AA" w:rsidRDefault="001D11AA">
      <w:pPr>
        <w:tabs>
          <w:tab w:val="left" w:pos="1140"/>
        </w:tabs>
        <w:spacing w:line="600" w:lineRule="auto"/>
        <w:jc w:val="center"/>
        <w:rPr>
          <w:rFonts w:asciiTheme="majorEastAsia" w:eastAsiaTheme="majorEastAsia" w:hAnsiTheme="majorEastAsia" w:cstheme="majorEastAsia"/>
          <w:b/>
          <w:sz w:val="40"/>
          <w:szCs w:val="40"/>
        </w:rPr>
      </w:pPr>
    </w:p>
    <w:p w:rsidR="001D11AA" w:rsidRDefault="008B1DA7">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广州医科大学附属番禺中心医院口腔科诊治器械采购项目市场调查公告</w:t>
      </w:r>
    </w:p>
    <w:p w:rsidR="001D11AA" w:rsidRDefault="001D11AA">
      <w:pPr>
        <w:tabs>
          <w:tab w:val="left" w:pos="1140"/>
        </w:tabs>
        <w:spacing w:line="360" w:lineRule="auto"/>
        <w:ind w:firstLineChars="200" w:firstLine="480"/>
        <w:rPr>
          <w:rFonts w:ascii="宋体" w:hAnsi="宋体" w:cs="宋体"/>
          <w:sz w:val="24"/>
        </w:rPr>
      </w:pPr>
    </w:p>
    <w:p w:rsidR="001D11AA" w:rsidRDefault="008B1DA7">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广州医科大学附属番禺中心医院现对口腔科诊治设备采购项目进行市场调查，请有意向的供应商按以下要求提交资料。所提</w:t>
      </w:r>
      <w:r>
        <w:rPr>
          <w:rFonts w:ascii="宋体" w:hAnsi="宋体" w:cs="宋体"/>
          <w:sz w:val="24"/>
        </w:rPr>
        <w:t>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1D11AA" w:rsidRDefault="008B1DA7">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1D11AA">
        <w:tc>
          <w:tcPr>
            <w:tcW w:w="1292" w:type="dxa"/>
          </w:tcPr>
          <w:p w:rsidR="001D11AA" w:rsidRDefault="008B1DA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1D11AA" w:rsidRDefault="008B1DA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1504" w:type="dxa"/>
          </w:tcPr>
          <w:p w:rsidR="001D11AA" w:rsidRDefault="008B1DA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1D11AA" w:rsidRDefault="008B1DA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1D11AA">
        <w:tc>
          <w:tcPr>
            <w:tcW w:w="1292"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1</w:t>
            </w:r>
          </w:p>
        </w:tc>
        <w:tc>
          <w:tcPr>
            <w:tcW w:w="2968"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喷砂机、喷砂枪</w:t>
            </w:r>
          </w:p>
        </w:tc>
        <w:tc>
          <w:tcPr>
            <w:tcW w:w="1504"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1</w:t>
            </w:r>
            <w:r>
              <w:rPr>
                <w:rFonts w:ascii="宋体" w:hAnsi="宋体" w:hint="eastAsia"/>
                <w:szCs w:val="21"/>
                <w:shd w:val="clear" w:color="auto" w:fill="FFFFFF"/>
              </w:rPr>
              <w:t>台</w:t>
            </w:r>
          </w:p>
        </w:tc>
        <w:tc>
          <w:tcPr>
            <w:tcW w:w="2950"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口腔科</w:t>
            </w:r>
          </w:p>
        </w:tc>
      </w:tr>
      <w:tr w:rsidR="001D11AA">
        <w:tc>
          <w:tcPr>
            <w:tcW w:w="1292"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2</w:t>
            </w:r>
          </w:p>
        </w:tc>
        <w:tc>
          <w:tcPr>
            <w:tcW w:w="2968"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牙科动力系统</w:t>
            </w:r>
          </w:p>
        </w:tc>
        <w:tc>
          <w:tcPr>
            <w:tcW w:w="1504"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3</w:t>
            </w:r>
            <w:r>
              <w:rPr>
                <w:rFonts w:ascii="宋体" w:hAnsi="宋体" w:hint="eastAsia"/>
                <w:szCs w:val="21"/>
                <w:shd w:val="clear" w:color="auto" w:fill="FFFFFF"/>
              </w:rPr>
              <w:t>台</w:t>
            </w:r>
          </w:p>
        </w:tc>
        <w:tc>
          <w:tcPr>
            <w:tcW w:w="2950"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口腔科</w:t>
            </w:r>
          </w:p>
        </w:tc>
      </w:tr>
      <w:tr w:rsidR="001D11AA">
        <w:tc>
          <w:tcPr>
            <w:tcW w:w="1292"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3</w:t>
            </w:r>
          </w:p>
        </w:tc>
        <w:tc>
          <w:tcPr>
            <w:tcW w:w="2968"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根管预备机（含根测仪功能）</w:t>
            </w:r>
          </w:p>
        </w:tc>
        <w:tc>
          <w:tcPr>
            <w:tcW w:w="1504"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3</w:t>
            </w:r>
            <w:r>
              <w:rPr>
                <w:rFonts w:ascii="宋体" w:hAnsi="宋体" w:hint="eastAsia"/>
                <w:szCs w:val="21"/>
                <w:shd w:val="clear" w:color="auto" w:fill="FFFFFF"/>
              </w:rPr>
              <w:t>套</w:t>
            </w:r>
          </w:p>
        </w:tc>
        <w:tc>
          <w:tcPr>
            <w:tcW w:w="2950"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口腔科</w:t>
            </w:r>
          </w:p>
        </w:tc>
      </w:tr>
      <w:tr w:rsidR="001D11AA">
        <w:tc>
          <w:tcPr>
            <w:tcW w:w="1292"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4</w:t>
            </w:r>
          </w:p>
        </w:tc>
        <w:tc>
          <w:tcPr>
            <w:tcW w:w="2968"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热牙胶充填仪系统</w:t>
            </w:r>
          </w:p>
        </w:tc>
        <w:tc>
          <w:tcPr>
            <w:tcW w:w="1504"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2</w:t>
            </w:r>
            <w:r>
              <w:rPr>
                <w:rFonts w:ascii="宋体" w:hAnsi="宋体" w:hint="eastAsia"/>
                <w:szCs w:val="21"/>
                <w:shd w:val="clear" w:color="auto" w:fill="FFFFFF"/>
              </w:rPr>
              <w:t>套</w:t>
            </w:r>
          </w:p>
        </w:tc>
        <w:tc>
          <w:tcPr>
            <w:tcW w:w="2950" w:type="dxa"/>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口腔科</w:t>
            </w:r>
          </w:p>
        </w:tc>
      </w:tr>
    </w:tbl>
    <w:p w:rsidR="001D11AA" w:rsidRDefault="001D11AA">
      <w:pPr>
        <w:pStyle w:val="ae"/>
        <w:tabs>
          <w:tab w:val="left" w:pos="709"/>
        </w:tabs>
        <w:spacing w:line="360" w:lineRule="auto"/>
        <w:ind w:firstLineChars="0" w:firstLine="0"/>
        <w:rPr>
          <w:rFonts w:ascii="宋体" w:hAnsi="宋体" w:cs="宋体"/>
          <w:b/>
          <w:bCs/>
          <w:sz w:val="24"/>
        </w:rPr>
      </w:pPr>
    </w:p>
    <w:p w:rsidR="001D11AA" w:rsidRDefault="008B1DA7">
      <w:pPr>
        <w:pStyle w:val="ae"/>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tbl>
      <w:tblPr>
        <w:tblW w:w="8571" w:type="dxa"/>
        <w:tblLook w:val="04A0" w:firstRow="1" w:lastRow="0" w:firstColumn="1" w:lastColumn="0" w:noHBand="0" w:noVBand="1"/>
      </w:tblPr>
      <w:tblGrid>
        <w:gridCol w:w="1693"/>
        <w:gridCol w:w="4432"/>
        <w:gridCol w:w="2446"/>
      </w:tblGrid>
      <w:tr w:rsidR="001D11AA">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cs="宋体"/>
                <w:b/>
                <w:bCs/>
                <w:sz w:val="24"/>
              </w:rPr>
            </w:pPr>
            <w:r>
              <w:rPr>
                <w:rFonts w:ascii="宋体" w:hAnsi="宋体" w:cs="宋体" w:hint="eastAsia"/>
                <w:b/>
                <w:bCs/>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cs="宋体"/>
                <w:b/>
                <w:bCs/>
                <w:sz w:val="24"/>
              </w:rPr>
            </w:pPr>
            <w:r>
              <w:rPr>
                <w:rFonts w:ascii="宋体" w:hAnsi="宋体" w:cs="宋体" w:hint="eastAsia"/>
                <w:b/>
                <w:bCs/>
                <w:sz w:val="24"/>
              </w:rPr>
              <w:t>功能</w:t>
            </w:r>
            <w:r>
              <w:rPr>
                <w:rFonts w:ascii="宋体" w:hAnsi="宋体" w:cs="宋体" w:hint="eastAsia"/>
                <w:b/>
                <w:bCs/>
                <w:sz w:val="24"/>
              </w:rPr>
              <w:t>\</w:t>
            </w:r>
            <w:r>
              <w:rPr>
                <w:rFonts w:ascii="宋体" w:hAnsi="宋体" w:cs="宋体" w:hint="eastAsia"/>
                <w:b/>
                <w:bCs/>
                <w:sz w:val="24"/>
              </w:rPr>
              <w:t>参数需求</w:t>
            </w:r>
            <w:r>
              <w:rPr>
                <w:rFonts w:ascii="宋体" w:hAnsi="宋体" w:cs="宋体"/>
                <w:b/>
                <w:bCs/>
                <w:sz w:val="24"/>
              </w:rPr>
              <w:t>（仅供参考）</w:t>
            </w:r>
          </w:p>
        </w:tc>
        <w:tc>
          <w:tcPr>
            <w:tcW w:w="2446"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cs="宋体"/>
                <w:b/>
                <w:bCs/>
                <w:sz w:val="24"/>
              </w:rPr>
            </w:pPr>
            <w:r>
              <w:rPr>
                <w:rFonts w:ascii="宋体" w:hAnsi="宋体" w:cs="宋体" w:hint="eastAsia"/>
                <w:b/>
                <w:bCs/>
                <w:sz w:val="24"/>
              </w:rPr>
              <w:t>配置清单</w:t>
            </w:r>
          </w:p>
        </w:tc>
      </w:tr>
      <w:tr w:rsidR="001D11A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bCs/>
                <w:szCs w:val="21"/>
                <w:shd w:val="clear" w:color="auto" w:fill="FFFFFF"/>
              </w:rPr>
            </w:pPr>
            <w:r>
              <w:rPr>
                <w:rFonts w:ascii="宋体" w:hAnsi="宋体" w:hint="eastAsia"/>
                <w:bCs/>
                <w:szCs w:val="21"/>
                <w:shd w:val="clear" w:color="auto" w:fill="FFFFFF"/>
              </w:rPr>
              <w:t>喷砂机、喷砂枪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rPr>
                <w:rFonts w:ascii="宋体" w:hAnsi="宋体"/>
                <w:bCs/>
                <w:szCs w:val="21"/>
                <w:shd w:val="clear" w:color="auto" w:fill="FFFFFF"/>
              </w:rPr>
            </w:pPr>
            <w:r>
              <w:rPr>
                <w:rFonts w:ascii="宋体" w:hAnsi="宋体" w:hint="eastAsia"/>
                <w:bCs/>
                <w:szCs w:val="21"/>
                <w:shd w:val="clear" w:color="auto" w:fill="FFFFFF"/>
              </w:rPr>
              <w:t>一、</w:t>
            </w:r>
            <w:r>
              <w:rPr>
                <w:rFonts w:ascii="宋体" w:hAnsi="宋体" w:hint="eastAsia"/>
                <w:bCs/>
                <w:szCs w:val="21"/>
                <w:shd w:val="clear" w:color="auto" w:fill="FFFFFF"/>
              </w:rPr>
              <w:tab/>
            </w:r>
            <w:r>
              <w:rPr>
                <w:rFonts w:ascii="宋体" w:hAnsi="宋体" w:hint="eastAsia"/>
                <w:bCs/>
                <w:szCs w:val="21"/>
                <w:shd w:val="clear" w:color="auto" w:fill="FFFFFF"/>
              </w:rPr>
              <w:t>主要用途：</w:t>
            </w:r>
          </w:p>
          <w:p w:rsidR="001D11AA" w:rsidRDefault="008B1DA7">
            <w:pPr>
              <w:spacing w:line="360" w:lineRule="auto"/>
              <w:ind w:firstLineChars="200" w:firstLine="420"/>
              <w:rPr>
                <w:rFonts w:ascii="宋体" w:hAnsi="宋体"/>
                <w:bCs/>
                <w:szCs w:val="21"/>
                <w:shd w:val="clear" w:color="auto" w:fill="FFFFFF"/>
              </w:rPr>
            </w:pPr>
            <w:r>
              <w:rPr>
                <w:rFonts w:ascii="宋体" w:hAnsi="宋体" w:hint="eastAsia"/>
                <w:bCs/>
                <w:szCs w:val="21"/>
                <w:shd w:val="clear" w:color="auto" w:fill="FFFFFF"/>
              </w:rPr>
              <w:t>设备主要使用方向为口腔科门诊喷砂洁牙治疗所需。</w:t>
            </w:r>
          </w:p>
          <w:p w:rsidR="001D11AA" w:rsidRDefault="008B1DA7">
            <w:pPr>
              <w:spacing w:line="360" w:lineRule="auto"/>
              <w:rPr>
                <w:rFonts w:ascii="宋体" w:hAnsi="宋体"/>
                <w:bCs/>
                <w:szCs w:val="21"/>
                <w:shd w:val="clear" w:color="auto" w:fill="FFFFFF"/>
              </w:rPr>
            </w:pPr>
            <w:r>
              <w:rPr>
                <w:rFonts w:ascii="宋体" w:hAnsi="宋体" w:hint="eastAsia"/>
                <w:bCs/>
                <w:szCs w:val="21"/>
                <w:shd w:val="clear" w:color="auto" w:fill="FFFFFF"/>
              </w:rPr>
              <w:t>二、功能与技术参数需求（供参考）</w:t>
            </w:r>
          </w:p>
          <w:p w:rsidR="001D11AA" w:rsidRDefault="008B1DA7">
            <w:pPr>
              <w:spacing w:line="360" w:lineRule="auto"/>
              <w:rPr>
                <w:rFonts w:ascii="宋体" w:hAnsi="宋体"/>
                <w:bCs/>
                <w:szCs w:val="21"/>
                <w:shd w:val="clear" w:color="auto" w:fill="FFFFFF"/>
              </w:rPr>
            </w:pPr>
            <w:r>
              <w:rPr>
                <w:rFonts w:ascii="宋体" w:hAnsi="宋体" w:hint="eastAsia"/>
                <w:bCs/>
                <w:szCs w:val="21"/>
                <w:shd w:val="clear" w:color="auto" w:fill="FFFFFF"/>
              </w:rPr>
              <w:t>1</w:t>
            </w:r>
            <w:r>
              <w:rPr>
                <w:rFonts w:ascii="宋体" w:hAnsi="宋体"/>
                <w:bCs/>
                <w:szCs w:val="21"/>
                <w:shd w:val="clear" w:color="auto" w:fill="FFFFFF"/>
              </w:rPr>
              <w:t>.</w:t>
            </w:r>
            <w:r>
              <w:rPr>
                <w:rFonts w:ascii="宋体" w:hAnsi="宋体" w:hint="eastAsia"/>
                <w:bCs/>
                <w:szCs w:val="21"/>
                <w:shd w:val="clear" w:color="auto" w:fill="FFFFFF"/>
              </w:rPr>
              <w:t xml:space="preserve"> </w:t>
            </w:r>
            <w:r>
              <w:rPr>
                <w:rFonts w:ascii="宋体" w:hAnsi="宋体" w:hint="eastAsia"/>
                <w:bCs/>
                <w:szCs w:val="21"/>
                <w:shd w:val="clear" w:color="auto" w:fill="FFFFFF"/>
              </w:rPr>
              <w:t>水、气、砂喷射平稳，洁治高效舒适；</w:t>
            </w:r>
          </w:p>
          <w:p w:rsidR="001D11AA" w:rsidRDefault="008B1DA7">
            <w:pPr>
              <w:spacing w:line="360" w:lineRule="auto"/>
              <w:rPr>
                <w:rFonts w:ascii="宋体" w:hAnsi="宋体"/>
                <w:bCs/>
                <w:szCs w:val="21"/>
                <w:shd w:val="clear" w:color="auto" w:fill="FFFFFF"/>
              </w:rPr>
            </w:pPr>
            <w:r>
              <w:rPr>
                <w:rFonts w:ascii="宋体" w:hAnsi="宋体" w:hint="eastAsia"/>
                <w:bCs/>
                <w:szCs w:val="21"/>
                <w:shd w:val="clear" w:color="auto" w:fill="FFFFFF"/>
              </w:rPr>
              <w:t>2</w:t>
            </w:r>
            <w:r>
              <w:rPr>
                <w:rFonts w:ascii="宋体" w:hAnsi="宋体"/>
                <w:bCs/>
                <w:szCs w:val="21"/>
                <w:shd w:val="clear" w:color="auto" w:fill="FFFFFF"/>
              </w:rPr>
              <w:t>.</w:t>
            </w:r>
            <w:r>
              <w:rPr>
                <w:rFonts w:ascii="宋体" w:hAnsi="宋体" w:hint="eastAsia"/>
                <w:bCs/>
                <w:szCs w:val="21"/>
                <w:shd w:val="clear" w:color="auto" w:fill="FFFFFF"/>
              </w:rPr>
              <w:t xml:space="preserve"> </w:t>
            </w:r>
            <w:r>
              <w:rPr>
                <w:rFonts w:ascii="宋体" w:hAnsi="宋体" w:hint="eastAsia"/>
                <w:bCs/>
                <w:szCs w:val="21"/>
                <w:shd w:val="clear" w:color="auto" w:fill="FFFFFF"/>
              </w:rPr>
              <w:t>手柄</w:t>
            </w:r>
            <w:r>
              <w:rPr>
                <w:rFonts w:ascii="宋体" w:hAnsi="宋体" w:hint="eastAsia"/>
                <w:bCs/>
                <w:szCs w:val="21"/>
                <w:shd w:val="clear" w:color="auto" w:fill="FFFFFF"/>
              </w:rPr>
              <w:t xml:space="preserve"> 360</w:t>
            </w:r>
            <w:r>
              <w:rPr>
                <w:rFonts w:ascii="宋体" w:hAnsi="宋体" w:hint="eastAsia"/>
                <w:bCs/>
                <w:szCs w:val="21"/>
                <w:shd w:val="clear" w:color="auto" w:fill="FFFFFF"/>
              </w:rPr>
              <w:t>°旋转或可实现全方位洁治；</w:t>
            </w:r>
          </w:p>
          <w:p w:rsidR="001D11AA" w:rsidRDefault="008B1DA7">
            <w:pPr>
              <w:spacing w:line="360" w:lineRule="auto"/>
              <w:rPr>
                <w:rFonts w:ascii="宋体" w:hAnsi="宋体"/>
                <w:bCs/>
                <w:szCs w:val="21"/>
                <w:shd w:val="clear" w:color="auto" w:fill="FFFFFF"/>
              </w:rPr>
            </w:pPr>
            <w:r>
              <w:rPr>
                <w:rFonts w:ascii="宋体" w:hAnsi="宋体" w:hint="eastAsia"/>
                <w:bCs/>
                <w:szCs w:val="21"/>
                <w:shd w:val="clear" w:color="auto" w:fill="FFFFFF"/>
              </w:rPr>
              <w:t>3</w:t>
            </w:r>
            <w:r>
              <w:rPr>
                <w:rFonts w:ascii="宋体" w:hAnsi="宋体"/>
                <w:bCs/>
                <w:szCs w:val="21"/>
                <w:shd w:val="clear" w:color="auto" w:fill="FFFFFF"/>
              </w:rPr>
              <w:t>.</w:t>
            </w:r>
            <w:r>
              <w:rPr>
                <w:rFonts w:ascii="宋体" w:hAnsi="宋体" w:hint="eastAsia"/>
                <w:bCs/>
                <w:szCs w:val="21"/>
                <w:shd w:val="clear" w:color="auto" w:fill="FFFFFF"/>
              </w:rPr>
              <w:t xml:space="preserve"> </w:t>
            </w:r>
            <w:r>
              <w:rPr>
                <w:rFonts w:ascii="宋体" w:hAnsi="宋体" w:hint="eastAsia"/>
                <w:bCs/>
                <w:szCs w:val="21"/>
                <w:shd w:val="clear" w:color="auto" w:fill="FFFFFF"/>
              </w:rPr>
              <w:t>连体式喷砂通道，砂流顺畅，具备高精度口径喷嘴；</w:t>
            </w:r>
          </w:p>
        </w:tc>
        <w:tc>
          <w:tcPr>
            <w:tcW w:w="2446"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jc w:val="center"/>
              <w:rPr>
                <w:rFonts w:ascii="宋体" w:hAnsi="宋体"/>
                <w:sz w:val="24"/>
              </w:rPr>
            </w:pPr>
            <w:r>
              <w:rPr>
                <w:rFonts w:ascii="宋体" w:hAnsi="宋体" w:hint="eastAsia"/>
                <w:sz w:val="24"/>
              </w:rPr>
              <w:t>标准配置</w:t>
            </w:r>
          </w:p>
        </w:tc>
      </w:tr>
      <w:tr w:rsidR="001D11A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szCs w:val="21"/>
                <w:shd w:val="clear" w:color="auto" w:fill="FFFFFF"/>
              </w:rPr>
            </w:pPr>
            <w:r>
              <w:rPr>
                <w:rFonts w:ascii="宋体" w:hAnsi="宋体" w:hint="eastAsia"/>
                <w:szCs w:val="21"/>
                <w:shd w:val="clear" w:color="auto" w:fill="FFFFFF"/>
              </w:rPr>
              <w:lastRenderedPageBreak/>
              <w:t>牙科动力系统（</w:t>
            </w:r>
            <w:r w:rsidRPr="00FB5258">
              <w:rPr>
                <w:rFonts w:ascii="宋体" w:hAnsi="宋体" w:hint="eastAsia"/>
                <w:b/>
                <w:szCs w:val="21"/>
                <w:shd w:val="clear" w:color="auto" w:fill="FFFFFF"/>
              </w:rPr>
              <w:t>预算</w:t>
            </w:r>
            <w:r w:rsidRPr="00FB5258">
              <w:rPr>
                <w:rFonts w:ascii="宋体" w:hAnsi="宋体"/>
                <w:b/>
                <w:szCs w:val="21"/>
                <w:shd w:val="clear" w:color="auto" w:fill="FFFFFF"/>
              </w:rPr>
              <w:t>3</w:t>
            </w:r>
            <w:r w:rsidRPr="00FB5258">
              <w:rPr>
                <w:rFonts w:ascii="宋体" w:hAnsi="宋体" w:hint="eastAsia"/>
                <w:b/>
                <w:szCs w:val="21"/>
                <w:shd w:val="clear" w:color="auto" w:fill="FFFFFF"/>
              </w:rPr>
              <w:t>万</w:t>
            </w:r>
            <w:r w:rsidRPr="00FB5258">
              <w:rPr>
                <w:rFonts w:ascii="宋体" w:hAnsi="宋体" w:hint="eastAsia"/>
                <w:b/>
                <w:szCs w:val="21"/>
                <w:shd w:val="clear" w:color="auto" w:fill="FFFFFF"/>
              </w:rPr>
              <w:t>元</w:t>
            </w:r>
            <w:r>
              <w:rPr>
                <w:rFonts w:ascii="宋体" w:hAnsi="宋体" w:hint="eastAsia"/>
                <w:szCs w:val="21"/>
                <w:shd w:val="clear" w:color="auto" w:fill="FFFFFF"/>
              </w:rPr>
              <w:t>）</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一、</w:t>
            </w:r>
            <w:r>
              <w:rPr>
                <w:rFonts w:ascii="宋体" w:hAnsi="宋体" w:hint="eastAsia"/>
                <w:szCs w:val="21"/>
                <w:shd w:val="clear" w:color="auto" w:fill="FFFFFF"/>
              </w:rPr>
              <w:tab/>
            </w:r>
            <w:r>
              <w:rPr>
                <w:rFonts w:ascii="宋体" w:hAnsi="宋体" w:hint="eastAsia"/>
                <w:szCs w:val="21"/>
                <w:shd w:val="clear" w:color="auto" w:fill="FFFFFF"/>
              </w:rPr>
              <w:t>主要用途：</w:t>
            </w:r>
          </w:p>
          <w:p w:rsidR="001D11AA" w:rsidRDefault="008B1DA7">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设备主要使用方向为口腔科门诊治疗拔牙及牙槽骨手术所需。</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二、功能与技术参数需求（供参考）</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1</w:t>
            </w:r>
            <w:r>
              <w:rPr>
                <w:rFonts w:ascii="宋体" w:hAnsi="宋体"/>
                <w:szCs w:val="21"/>
                <w:shd w:val="clear" w:color="auto" w:fill="FFFFFF"/>
              </w:rPr>
              <w:t>.</w:t>
            </w:r>
            <w:r>
              <w:rPr>
                <w:rFonts w:ascii="宋体" w:hAnsi="宋体" w:hint="eastAsia"/>
                <w:szCs w:val="21"/>
                <w:shd w:val="clear" w:color="auto" w:fill="FFFFFF"/>
              </w:rPr>
              <w:t xml:space="preserve"> </w:t>
            </w:r>
            <w:r>
              <w:rPr>
                <w:rFonts w:ascii="宋体" w:hAnsi="宋体" w:hint="eastAsia"/>
                <w:szCs w:val="21"/>
                <w:shd w:val="clear" w:color="auto" w:fill="FFFFFF"/>
              </w:rPr>
              <w:t>具备液晶触控显示功能，支持精准调节转速、扭力、灯光、水量大小等。</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2</w:t>
            </w:r>
            <w:r>
              <w:rPr>
                <w:rFonts w:ascii="宋体" w:hAnsi="宋体"/>
                <w:szCs w:val="21"/>
                <w:shd w:val="clear" w:color="auto" w:fill="FFFFFF"/>
              </w:rPr>
              <w:t>.</w:t>
            </w:r>
            <w:r>
              <w:rPr>
                <w:rFonts w:ascii="宋体" w:hAnsi="宋体" w:hint="eastAsia"/>
                <w:szCs w:val="21"/>
                <w:shd w:val="clear" w:color="auto" w:fill="FFFFFF"/>
              </w:rPr>
              <w:t xml:space="preserve"> </w:t>
            </w:r>
            <w:r>
              <w:rPr>
                <w:rFonts w:ascii="宋体" w:hAnsi="宋体" w:hint="eastAsia"/>
                <w:szCs w:val="21"/>
                <w:shd w:val="clear" w:color="auto" w:fill="FFFFFF"/>
              </w:rPr>
              <w:t>具备修复、去龋、拔牙、抛光、开髓或种植等功能。</w:t>
            </w:r>
          </w:p>
        </w:tc>
        <w:tc>
          <w:tcPr>
            <w:tcW w:w="2446"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jc w:val="center"/>
              <w:rPr>
                <w:rFonts w:ascii="宋体" w:hAnsi="宋体"/>
                <w:sz w:val="24"/>
              </w:rPr>
            </w:pPr>
            <w:r>
              <w:rPr>
                <w:rFonts w:ascii="宋体" w:hAnsi="宋体" w:hint="eastAsia"/>
                <w:szCs w:val="21"/>
                <w:shd w:val="clear" w:color="auto" w:fill="FFFFFF"/>
              </w:rPr>
              <w:t>标准配置</w:t>
            </w:r>
          </w:p>
        </w:tc>
      </w:tr>
      <w:tr w:rsidR="001D11A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szCs w:val="21"/>
                <w:shd w:val="clear" w:color="auto" w:fill="FFFFFF"/>
              </w:rPr>
            </w:pPr>
            <w:r>
              <w:rPr>
                <w:rFonts w:ascii="宋体" w:hAnsi="宋体" w:hint="eastAsia"/>
                <w:szCs w:val="21"/>
                <w:shd w:val="clear" w:color="auto" w:fill="FFFFFF"/>
              </w:rPr>
              <w:t>根管预备机（含根测仪功能）</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一、</w:t>
            </w:r>
            <w:r>
              <w:rPr>
                <w:rFonts w:ascii="宋体" w:hAnsi="宋体" w:hint="eastAsia"/>
                <w:szCs w:val="21"/>
                <w:shd w:val="clear" w:color="auto" w:fill="FFFFFF"/>
              </w:rPr>
              <w:tab/>
            </w:r>
            <w:r>
              <w:rPr>
                <w:rFonts w:ascii="宋体" w:hAnsi="宋体" w:hint="eastAsia"/>
                <w:szCs w:val="21"/>
                <w:shd w:val="clear" w:color="auto" w:fill="FFFFFF"/>
              </w:rPr>
              <w:t>主要用途：</w:t>
            </w:r>
          </w:p>
          <w:p w:rsidR="001D11AA" w:rsidRDefault="008B1DA7">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设备主要使用方向为口腔科门诊患者根管治疗手术所需。</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二、功能与技术参数需求（供参考）</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1</w:t>
            </w:r>
            <w:r>
              <w:rPr>
                <w:rFonts w:ascii="宋体" w:hAnsi="宋体"/>
                <w:szCs w:val="21"/>
                <w:shd w:val="clear" w:color="auto" w:fill="FFFFFF"/>
              </w:rPr>
              <w:t>.</w:t>
            </w:r>
            <w:r>
              <w:rPr>
                <w:rFonts w:ascii="MicrosoftYaHei" w:hAnsi="MicrosoftYaHei" w:hint="eastAsia"/>
                <w:color w:val="000000"/>
              </w:rPr>
              <w:t>具备多</w:t>
            </w:r>
            <w:r>
              <w:rPr>
                <w:rFonts w:ascii="MicrosoftYaHei" w:hAnsi="MicrosoftYaHei"/>
                <w:color w:val="000000"/>
              </w:rPr>
              <w:t>个可供医生自行设置的程序</w:t>
            </w:r>
            <w:r>
              <w:rPr>
                <w:rFonts w:ascii="MicrosoftYaHei" w:hAnsi="MicrosoftYaHei" w:hint="eastAsia"/>
                <w:color w:val="000000"/>
              </w:rPr>
              <w:t>；</w:t>
            </w:r>
          </w:p>
          <w:p w:rsidR="001D11AA" w:rsidRDefault="008B1DA7">
            <w:pPr>
              <w:spacing w:line="360" w:lineRule="auto"/>
              <w:rPr>
                <w:rFonts w:ascii="MicrosoftYaHei" w:hAnsi="MicrosoftYaHei" w:hint="eastAsia"/>
                <w:color w:val="000000"/>
              </w:rPr>
            </w:pPr>
            <w:r>
              <w:rPr>
                <w:rFonts w:ascii="宋体" w:hAnsi="宋体" w:hint="eastAsia"/>
                <w:szCs w:val="21"/>
                <w:shd w:val="clear" w:color="auto" w:fill="FFFFFF"/>
              </w:rPr>
              <w:t>2</w:t>
            </w:r>
            <w:r>
              <w:rPr>
                <w:rFonts w:ascii="宋体" w:hAnsi="宋体"/>
                <w:szCs w:val="21"/>
                <w:shd w:val="clear" w:color="auto" w:fill="FFFFFF"/>
              </w:rPr>
              <w:t>.</w:t>
            </w:r>
            <w:r>
              <w:rPr>
                <w:rFonts w:ascii="宋体" w:hAnsi="宋体" w:hint="eastAsia"/>
                <w:szCs w:val="21"/>
                <w:shd w:val="clear" w:color="auto" w:fill="FFFFFF"/>
              </w:rPr>
              <w:t>具备</w:t>
            </w:r>
            <w:r>
              <w:rPr>
                <w:rFonts w:ascii="MicrosoftYaHei" w:hAnsi="MicrosoftYaHei" w:hint="eastAsia"/>
                <w:color w:val="000000"/>
              </w:rPr>
              <w:t>多个</w:t>
            </w:r>
            <w:r>
              <w:rPr>
                <w:rFonts w:ascii="MicrosoftYaHei" w:hAnsi="MicrosoftYaHei"/>
                <w:color w:val="000000"/>
              </w:rPr>
              <w:t>间隔扭距值</w:t>
            </w:r>
            <w:r>
              <w:rPr>
                <w:rFonts w:ascii="MicrosoftYaHei" w:hAnsi="MicrosoftYaHei" w:hint="eastAsia"/>
                <w:color w:val="000000"/>
              </w:rPr>
              <w:t>设置；</w:t>
            </w:r>
          </w:p>
          <w:p w:rsidR="001D11AA" w:rsidRDefault="008B1DA7">
            <w:pPr>
              <w:spacing w:line="360" w:lineRule="auto"/>
              <w:rPr>
                <w:rFonts w:ascii="MicrosoftYaHei" w:hAnsi="MicrosoftYaHei" w:hint="eastAsia"/>
                <w:color w:val="000000"/>
              </w:rPr>
            </w:pPr>
            <w:r>
              <w:rPr>
                <w:rFonts w:ascii="MicrosoftYaHei" w:hAnsi="MicrosoftYaHei"/>
                <w:color w:val="000000"/>
              </w:rPr>
              <w:t xml:space="preserve">3. </w:t>
            </w:r>
            <w:r>
              <w:rPr>
                <w:rFonts w:ascii="MicrosoftYaHei" w:hAnsi="MicrosoftYaHei" w:hint="eastAsia"/>
                <w:color w:val="000000"/>
              </w:rPr>
              <w:t>具备</w:t>
            </w:r>
            <w:r>
              <w:rPr>
                <w:rFonts w:ascii="MicrosoftYaHei" w:hAnsi="MicrosoftYaHei"/>
                <w:color w:val="000000"/>
              </w:rPr>
              <w:t>自动停止反转功能</w:t>
            </w:r>
            <w:r>
              <w:rPr>
                <w:rFonts w:ascii="MicrosoftYaHei" w:hAnsi="MicrosoftYaHei" w:hint="eastAsia"/>
                <w:color w:val="000000"/>
              </w:rPr>
              <w:t>；</w:t>
            </w:r>
          </w:p>
          <w:p w:rsidR="001D11AA" w:rsidRDefault="008B1DA7">
            <w:pPr>
              <w:spacing w:line="360" w:lineRule="auto"/>
              <w:rPr>
                <w:rFonts w:ascii="MicrosoftYaHei" w:hAnsi="MicrosoftYaHei" w:hint="eastAsia"/>
                <w:color w:val="000000"/>
              </w:rPr>
            </w:pPr>
            <w:r>
              <w:rPr>
                <w:rFonts w:ascii="MicrosoftYaHei" w:hAnsi="MicrosoftYaHei"/>
                <w:color w:val="000000"/>
              </w:rPr>
              <w:t xml:space="preserve">4. </w:t>
            </w:r>
            <w:r>
              <w:rPr>
                <w:rFonts w:ascii="MicrosoftYaHei" w:hAnsi="MicrosoftYaHei"/>
                <w:color w:val="000000"/>
              </w:rPr>
              <w:t>支持</w:t>
            </w:r>
            <w:r>
              <w:rPr>
                <w:rFonts w:ascii="等线" w:eastAsia="等线" w:hAnsi="等线" w:hint="eastAsia"/>
                <w:color w:val="000000"/>
              </w:rPr>
              <w:t>≥</w:t>
            </w:r>
            <w:r>
              <w:rPr>
                <w:rFonts w:ascii="MicrosoftYaHei" w:hAnsi="MicrosoftYaHei" w:hint="eastAsia"/>
                <w:color w:val="000000"/>
              </w:rPr>
              <w:t>2</w:t>
            </w:r>
            <w:r>
              <w:rPr>
                <w:rFonts w:ascii="MicrosoftYaHei" w:hAnsi="MicrosoftYaHei"/>
                <w:color w:val="000000"/>
              </w:rPr>
              <w:t>种旋转模式及其他品牌镍钛锉</w:t>
            </w:r>
            <w:r>
              <w:rPr>
                <w:rFonts w:ascii="MicrosoftYaHei" w:hAnsi="MicrosoftYaHei" w:hint="eastAsia"/>
                <w:color w:val="000000"/>
              </w:rPr>
              <w:t>；</w:t>
            </w:r>
          </w:p>
          <w:p w:rsidR="001D11AA" w:rsidRDefault="008B1DA7">
            <w:pPr>
              <w:spacing w:line="360" w:lineRule="auto"/>
              <w:rPr>
                <w:rFonts w:ascii="宋体" w:hAnsi="宋体"/>
                <w:szCs w:val="21"/>
                <w:shd w:val="clear" w:color="auto" w:fill="FFFFFF"/>
              </w:rPr>
            </w:pPr>
            <w:r>
              <w:rPr>
                <w:rFonts w:ascii="MicrosoftYaHei" w:hAnsi="MicrosoftYaHei"/>
                <w:color w:val="000000"/>
              </w:rPr>
              <w:t>5.</w:t>
            </w:r>
            <w:r>
              <w:rPr>
                <w:rFonts w:ascii="宋体" w:hAnsi="宋体" w:hint="eastAsia"/>
                <w:szCs w:val="21"/>
                <w:shd w:val="clear" w:color="auto" w:fill="FFFFFF"/>
              </w:rPr>
              <w:t xml:space="preserve"> </w:t>
            </w:r>
            <w:r>
              <w:rPr>
                <w:rFonts w:ascii="宋体" w:hAnsi="宋体" w:hint="eastAsia"/>
                <w:szCs w:val="21"/>
                <w:shd w:val="clear" w:color="auto" w:fill="FFFFFF"/>
              </w:rPr>
              <w:t>配置支持根测功能；</w:t>
            </w:r>
          </w:p>
        </w:tc>
        <w:tc>
          <w:tcPr>
            <w:tcW w:w="2446"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t>标准配置</w:t>
            </w:r>
          </w:p>
        </w:tc>
      </w:tr>
      <w:tr w:rsidR="001D11A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D11AA" w:rsidRDefault="008B1DA7">
            <w:pPr>
              <w:jc w:val="center"/>
              <w:rPr>
                <w:rFonts w:ascii="宋体" w:hAnsi="宋体"/>
                <w:szCs w:val="21"/>
                <w:shd w:val="clear" w:color="auto" w:fill="FFFFFF"/>
              </w:rPr>
            </w:pPr>
            <w:r>
              <w:rPr>
                <w:rFonts w:ascii="宋体" w:hAnsi="宋体" w:hint="eastAsia"/>
                <w:szCs w:val="21"/>
                <w:shd w:val="clear" w:color="auto" w:fill="FFFFFF"/>
              </w:rPr>
              <w:t>热牙胶充填仪系统</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一、</w:t>
            </w:r>
            <w:r>
              <w:rPr>
                <w:rFonts w:ascii="宋体" w:hAnsi="宋体" w:hint="eastAsia"/>
                <w:szCs w:val="21"/>
                <w:shd w:val="clear" w:color="auto" w:fill="FFFFFF"/>
              </w:rPr>
              <w:tab/>
            </w:r>
            <w:r>
              <w:rPr>
                <w:rFonts w:ascii="宋体" w:hAnsi="宋体" w:hint="eastAsia"/>
                <w:szCs w:val="21"/>
                <w:shd w:val="clear" w:color="auto" w:fill="FFFFFF"/>
              </w:rPr>
              <w:t>主要用途：</w:t>
            </w:r>
          </w:p>
          <w:p w:rsidR="001D11AA" w:rsidRDefault="008B1DA7">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设备主要使用方向为口腔科门诊患者根管充填治疗。</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二、功能与技术参数需求（供参考）</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1</w:t>
            </w:r>
            <w:r>
              <w:rPr>
                <w:rFonts w:ascii="宋体" w:hAnsi="宋体"/>
                <w:szCs w:val="21"/>
                <w:shd w:val="clear" w:color="auto" w:fill="FFFFFF"/>
              </w:rPr>
              <w:t>.</w:t>
            </w:r>
            <w:r>
              <w:rPr>
                <w:rFonts w:hint="eastAsia"/>
              </w:rPr>
              <w:t xml:space="preserve"> </w:t>
            </w:r>
            <w:r>
              <w:rPr>
                <w:rFonts w:hint="eastAsia"/>
              </w:rPr>
              <w:t>组成：包括</w:t>
            </w:r>
            <w:r>
              <w:rPr>
                <w:rFonts w:ascii="宋体" w:hAnsi="宋体" w:hint="eastAsia"/>
                <w:szCs w:val="21"/>
                <w:shd w:val="clear" w:color="auto" w:fill="FFFFFF"/>
              </w:rPr>
              <w:t>热熔牙胶充填机和牙胶充填仪两部分，能实现加热软化牙胶并充填至制备完成的根管内和在根管充填阶段加压软化牙胶，去除</w:t>
            </w:r>
            <w:r>
              <w:rPr>
                <w:rFonts w:ascii="宋体" w:hAnsi="宋体"/>
                <w:szCs w:val="21"/>
                <w:shd w:val="clear" w:color="auto" w:fill="FFFFFF"/>
              </w:rPr>
              <w:t>上段牙胶</w:t>
            </w:r>
            <w:r>
              <w:rPr>
                <w:rFonts w:ascii="宋体" w:hAnsi="宋体" w:hint="eastAsia"/>
                <w:szCs w:val="21"/>
                <w:shd w:val="clear" w:color="auto" w:fill="FFFFFF"/>
              </w:rPr>
              <w:t>的功能。</w:t>
            </w:r>
          </w:p>
          <w:p w:rsidR="001D11AA" w:rsidRDefault="008B1DA7">
            <w:pPr>
              <w:spacing w:line="360" w:lineRule="auto"/>
            </w:pPr>
            <w:r>
              <w:rPr>
                <w:rFonts w:ascii="宋体" w:hAnsi="宋体"/>
                <w:szCs w:val="21"/>
                <w:shd w:val="clear" w:color="auto" w:fill="FFFFFF"/>
              </w:rPr>
              <w:t>2.</w:t>
            </w:r>
            <w:r>
              <w:rPr>
                <w:rFonts w:hint="eastAsia"/>
              </w:rPr>
              <w:t>具备屏幕显示功能，支持电、温度及余量等信息显示；</w:t>
            </w:r>
            <w:r>
              <w:t xml:space="preserve"> </w:t>
            </w:r>
          </w:p>
          <w:p w:rsidR="001D11AA" w:rsidRDefault="008B1DA7">
            <w:pPr>
              <w:spacing w:line="360" w:lineRule="auto"/>
              <w:rPr>
                <w:rFonts w:ascii="宋体" w:hAnsi="宋体"/>
                <w:szCs w:val="21"/>
                <w:shd w:val="clear" w:color="auto" w:fill="FFFFFF"/>
              </w:rPr>
            </w:pPr>
            <w:r>
              <w:rPr>
                <w:rFonts w:ascii="宋体" w:hAnsi="宋体"/>
                <w:szCs w:val="21"/>
                <w:shd w:val="clear" w:color="auto" w:fill="FFFFFF"/>
              </w:rPr>
              <w:t>3.</w:t>
            </w:r>
            <w:r>
              <w:rPr>
                <w:rFonts w:hint="eastAsia"/>
              </w:rPr>
              <w:t xml:space="preserve"> </w:t>
            </w:r>
            <w:r>
              <w:rPr>
                <w:rFonts w:hint="eastAsia"/>
              </w:rPr>
              <w:t>支持</w:t>
            </w:r>
            <w:r>
              <w:rPr>
                <w:rFonts w:ascii="宋体" w:hAnsi="宋体" w:hint="eastAsia"/>
                <w:szCs w:val="21"/>
                <w:shd w:val="clear" w:color="auto" w:fill="FFFFFF"/>
              </w:rPr>
              <w:t>多个预设的工作模式；</w:t>
            </w:r>
          </w:p>
          <w:p w:rsidR="001D11AA" w:rsidRDefault="008B1DA7">
            <w:pPr>
              <w:spacing w:line="360" w:lineRule="auto"/>
              <w:rPr>
                <w:rFonts w:ascii="宋体" w:hAnsi="宋体"/>
                <w:szCs w:val="21"/>
                <w:shd w:val="clear" w:color="auto" w:fill="FFFFFF"/>
              </w:rPr>
            </w:pPr>
            <w:r>
              <w:rPr>
                <w:rFonts w:ascii="宋体" w:hAnsi="宋体"/>
                <w:szCs w:val="21"/>
                <w:shd w:val="clear" w:color="auto" w:fill="FFFFFF"/>
              </w:rPr>
              <w:t>4.</w:t>
            </w:r>
            <w:r>
              <w:rPr>
                <w:rFonts w:ascii="宋体" w:hAnsi="宋体" w:hint="eastAsia"/>
                <w:szCs w:val="21"/>
                <w:shd w:val="clear" w:color="auto" w:fill="FFFFFF"/>
              </w:rPr>
              <w:t>配备多个型号、锥度的工作尖；</w:t>
            </w:r>
          </w:p>
          <w:p w:rsidR="001D11AA" w:rsidRDefault="008B1DA7">
            <w:pPr>
              <w:spacing w:line="360" w:lineRule="auto"/>
              <w:rPr>
                <w:rFonts w:ascii="宋体" w:hAnsi="宋体"/>
                <w:szCs w:val="21"/>
                <w:shd w:val="clear" w:color="auto" w:fill="FFFFFF"/>
              </w:rPr>
            </w:pPr>
            <w:r>
              <w:rPr>
                <w:rFonts w:ascii="宋体" w:hAnsi="宋体"/>
                <w:szCs w:val="21"/>
                <w:shd w:val="clear" w:color="auto" w:fill="FFFFFF"/>
              </w:rPr>
              <w:lastRenderedPageBreak/>
              <w:t>5.</w:t>
            </w:r>
            <w:r>
              <w:rPr>
                <w:rFonts w:hint="eastAsia"/>
              </w:rPr>
              <w:t>具备</w:t>
            </w:r>
            <w:r>
              <w:rPr>
                <w:rFonts w:ascii="宋体" w:hAnsi="宋体" w:hint="eastAsia"/>
                <w:szCs w:val="21"/>
                <w:shd w:val="clear" w:color="auto" w:fill="FFFFFF"/>
              </w:rPr>
              <w:t>自动断电保护功能；</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6</w:t>
            </w:r>
            <w:r>
              <w:rPr>
                <w:rFonts w:ascii="宋体" w:hAnsi="宋体"/>
                <w:szCs w:val="21"/>
                <w:shd w:val="clear" w:color="auto" w:fill="FFFFFF"/>
              </w:rPr>
              <w:t>.</w:t>
            </w:r>
            <w:r>
              <w:rPr>
                <w:rFonts w:ascii="宋体" w:hAnsi="宋体" w:hint="eastAsia"/>
                <w:szCs w:val="21"/>
                <w:shd w:val="clear" w:color="auto" w:fill="FFFFFF"/>
              </w:rPr>
              <w:t>支持注射速度分挡调节（慢、中、快）。</w:t>
            </w:r>
          </w:p>
        </w:tc>
        <w:tc>
          <w:tcPr>
            <w:tcW w:w="2446" w:type="dxa"/>
            <w:tcBorders>
              <w:top w:val="single" w:sz="6" w:space="0" w:color="auto"/>
              <w:left w:val="single" w:sz="6" w:space="0" w:color="auto"/>
              <w:bottom w:val="single" w:sz="6" w:space="0" w:color="auto"/>
              <w:right w:val="single" w:sz="6" w:space="0" w:color="auto"/>
              <w:tl2br w:val="nil"/>
              <w:tr2bl w:val="nil"/>
            </w:tcBorders>
          </w:tcPr>
          <w:p w:rsidR="001D11AA" w:rsidRDefault="008B1DA7">
            <w:pPr>
              <w:spacing w:line="360" w:lineRule="auto"/>
              <w:jc w:val="center"/>
              <w:rPr>
                <w:rFonts w:ascii="宋体" w:hAnsi="宋体"/>
                <w:szCs w:val="21"/>
                <w:shd w:val="clear" w:color="auto" w:fill="FFFFFF"/>
              </w:rPr>
            </w:pPr>
            <w:r>
              <w:rPr>
                <w:rFonts w:ascii="宋体" w:hAnsi="宋体" w:hint="eastAsia"/>
                <w:szCs w:val="21"/>
                <w:shd w:val="clear" w:color="auto" w:fill="FFFFFF"/>
              </w:rPr>
              <w:lastRenderedPageBreak/>
              <w:t>标准配置</w:t>
            </w:r>
          </w:p>
        </w:tc>
      </w:tr>
    </w:tbl>
    <w:p w:rsidR="001D11AA" w:rsidRDefault="001D11AA">
      <w:pPr>
        <w:pStyle w:val="ae"/>
        <w:tabs>
          <w:tab w:val="left" w:pos="709"/>
        </w:tabs>
        <w:spacing w:line="360" w:lineRule="auto"/>
        <w:ind w:firstLineChars="0" w:firstLine="0"/>
        <w:rPr>
          <w:rFonts w:ascii="宋体" w:hAnsi="宋体" w:cs="宋体"/>
          <w:b/>
          <w:bCs/>
          <w:sz w:val="24"/>
        </w:rPr>
      </w:pPr>
    </w:p>
    <w:p w:rsidR="001D11AA" w:rsidRDefault="008B1DA7">
      <w:pPr>
        <w:pStyle w:val="a9"/>
        <w:widowControl/>
        <w:rPr>
          <w:b/>
          <w:bCs/>
        </w:rPr>
      </w:pPr>
      <w:r>
        <w:rPr>
          <w:b/>
          <w:bCs/>
        </w:rPr>
        <w:t>三、报名资料要求：</w:t>
      </w:r>
      <w:r>
        <w:rPr>
          <w:b/>
          <w:bCs/>
        </w:rPr>
        <w:t> </w:t>
      </w:r>
    </w:p>
    <w:p w:rsidR="001D11AA" w:rsidRDefault="008B1DA7">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1D11AA" w:rsidRDefault="008B1DA7">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1D11AA">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厂家</w:t>
            </w:r>
            <w:r>
              <w:rPr>
                <w:rFonts w:ascii="宋体" w:hAnsi="宋体" w:cs="宋体" w:hint="eastAsia"/>
                <w:b/>
                <w:bCs/>
                <w:kern w:val="0"/>
                <w:sz w:val="22"/>
                <w:szCs w:val="22"/>
                <w:lang w:bidi="ar"/>
              </w:rPr>
              <w:t>/</w:t>
            </w:r>
          </w:p>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单价</w:t>
            </w:r>
          </w:p>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金额</w:t>
            </w:r>
          </w:p>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 w:val="22"/>
                <w:szCs w:val="22"/>
                <w:lang w:bidi="ar"/>
              </w:rPr>
            </w:pPr>
            <w:r>
              <w:rPr>
                <w:rFonts w:ascii="宋体" w:hAnsi="宋体" w:cs="宋体" w:hint="eastAsia"/>
                <w:b/>
                <w:bCs/>
                <w:kern w:val="0"/>
                <w:sz w:val="16"/>
                <w:szCs w:val="16"/>
                <w:lang w:bidi="ar"/>
              </w:rPr>
              <w:t>生产厂家所属企业类型（大型</w:t>
            </w:r>
            <w:r>
              <w:rPr>
                <w:rFonts w:ascii="宋体" w:hAnsi="宋体" w:cs="宋体" w:hint="eastAsia"/>
                <w:b/>
                <w:bCs/>
                <w:kern w:val="0"/>
                <w:sz w:val="16"/>
                <w:szCs w:val="16"/>
                <w:lang w:bidi="ar"/>
              </w:rPr>
              <w:t>/</w:t>
            </w:r>
            <w:r>
              <w:rPr>
                <w:rFonts w:ascii="宋体" w:hAnsi="宋体" w:cs="宋体" w:hint="eastAsia"/>
                <w:b/>
                <w:bCs/>
                <w:kern w:val="0"/>
                <w:sz w:val="16"/>
                <w:szCs w:val="16"/>
                <w:lang w:bidi="ar"/>
              </w:rPr>
              <w:t>中型</w:t>
            </w:r>
            <w:r>
              <w:rPr>
                <w:rFonts w:ascii="宋体" w:hAnsi="宋体" w:cs="宋体" w:hint="eastAsia"/>
                <w:b/>
                <w:bCs/>
                <w:kern w:val="0"/>
                <w:sz w:val="16"/>
                <w:szCs w:val="16"/>
                <w:lang w:bidi="ar"/>
              </w:rPr>
              <w:t>/</w:t>
            </w:r>
            <w:r>
              <w:rPr>
                <w:rFonts w:ascii="宋体" w:hAnsi="宋体" w:cs="宋体" w:hint="eastAsia"/>
                <w:b/>
                <w:bCs/>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1D11AA" w:rsidRDefault="008B1DA7">
            <w:pPr>
              <w:widowControl/>
              <w:jc w:val="center"/>
              <w:textAlignment w:val="center"/>
              <w:rPr>
                <w:rFonts w:ascii="宋体" w:hAnsi="宋体" w:cs="宋体"/>
                <w:b/>
                <w:bCs/>
                <w:kern w:val="0"/>
                <w:sz w:val="16"/>
                <w:szCs w:val="16"/>
                <w:lang w:bidi="ar"/>
              </w:rPr>
            </w:pPr>
            <w:r>
              <w:rPr>
                <w:rFonts w:ascii="宋体" w:hAnsi="宋体" w:cs="宋体" w:hint="eastAsia"/>
                <w:b/>
                <w:bCs/>
                <w:kern w:val="0"/>
                <w:sz w:val="16"/>
                <w:szCs w:val="16"/>
                <w:lang w:bidi="ar"/>
              </w:rPr>
              <w:t>保修期</w:t>
            </w:r>
          </w:p>
        </w:tc>
      </w:tr>
      <w:tr w:rsidR="001D11AA">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1D11AA" w:rsidRDefault="001D11AA">
            <w:pPr>
              <w:jc w:val="center"/>
              <w:rPr>
                <w:rFonts w:ascii="宋体" w:hAnsi="宋体" w:cs="宋体"/>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D11AA" w:rsidRDefault="008B1DA7">
            <w:pPr>
              <w:jc w:val="center"/>
              <w:rPr>
                <w:rFonts w:ascii="宋体" w:hAnsi="宋体" w:cs="宋体"/>
                <w:sz w:val="22"/>
                <w:szCs w:val="22"/>
              </w:rPr>
            </w:pPr>
            <w:r>
              <w:rPr>
                <w:rFonts w:ascii="宋体" w:hAnsi="宋体" w:cs="宋体" w:hint="eastAsia"/>
                <w:sz w:val="22"/>
                <w:szCs w:val="22"/>
              </w:rPr>
              <w:t>三年及以上</w:t>
            </w:r>
          </w:p>
        </w:tc>
      </w:tr>
    </w:tbl>
    <w:p w:rsidR="001D11AA" w:rsidRDefault="008B1DA7">
      <w:pPr>
        <w:tabs>
          <w:tab w:val="left" w:pos="780"/>
        </w:tabs>
        <w:spacing w:line="360" w:lineRule="exact"/>
        <w:ind w:firstLineChars="200" w:firstLine="442"/>
        <w:rPr>
          <w:rFonts w:ascii="仿宋" w:eastAsia="仿宋" w:hAnsi="仿宋"/>
          <w:b/>
          <w:bCs/>
          <w:sz w:val="22"/>
          <w:szCs w:val="22"/>
        </w:rPr>
      </w:pPr>
      <w:r>
        <w:rPr>
          <w:rFonts w:ascii="仿宋_GB2312" w:eastAsia="仿宋_GB2312" w:hAnsi="仿宋_GB2312" w:cs="仿宋_GB2312" w:hint="eastAsia"/>
          <w:b/>
          <w:bCs/>
          <w:sz w:val="22"/>
          <w:szCs w:val="22"/>
        </w:rPr>
        <w:t>★</w:t>
      </w:r>
      <w:r>
        <w:rPr>
          <w:rFonts w:ascii="仿宋" w:eastAsia="仿宋" w:hAnsi="仿宋" w:hint="eastAsia"/>
          <w:b/>
          <w:bCs/>
          <w:sz w:val="22"/>
          <w:szCs w:val="22"/>
        </w:rPr>
        <w:t>联系人、联系电话；</w:t>
      </w:r>
    </w:p>
    <w:p w:rsidR="001D11AA" w:rsidRDefault="008B1DA7">
      <w:pPr>
        <w:tabs>
          <w:tab w:val="left" w:pos="780"/>
        </w:tabs>
        <w:spacing w:line="360" w:lineRule="exact"/>
        <w:ind w:firstLineChars="200" w:firstLine="442"/>
        <w:rPr>
          <w:rFonts w:ascii="仿宋" w:eastAsia="仿宋_GB2312" w:hAnsi="仿宋"/>
          <w:b/>
          <w:bCs/>
          <w:sz w:val="22"/>
          <w:szCs w:val="22"/>
        </w:rPr>
      </w:pPr>
      <w:r>
        <w:rPr>
          <w:rFonts w:ascii="仿宋_GB2312" w:eastAsia="仿宋_GB2312" w:hAnsi="仿宋_GB2312" w:cs="仿宋_GB2312" w:hint="eastAsia"/>
          <w:b/>
          <w:bCs/>
          <w:sz w:val="22"/>
          <w:szCs w:val="22"/>
        </w:rPr>
        <w:t>★设备使用年限多少年。</w:t>
      </w:r>
    </w:p>
    <w:p w:rsidR="001D11AA" w:rsidRDefault="008B1DA7">
      <w:pPr>
        <w:numPr>
          <w:ilvl w:val="0"/>
          <w:numId w:val="2"/>
        </w:numPr>
        <w:spacing w:line="360" w:lineRule="auto"/>
        <w:rPr>
          <w:rFonts w:ascii="宋体" w:hAnsi="宋体"/>
          <w:bCs/>
          <w:szCs w:val="21"/>
          <w:shd w:val="clear" w:color="auto" w:fill="FFFFFF"/>
        </w:rPr>
      </w:pPr>
      <w:r>
        <w:rPr>
          <w:rFonts w:ascii="宋体" w:hAnsi="宋体" w:hint="eastAsia"/>
          <w:bCs/>
          <w:szCs w:val="21"/>
          <w:shd w:val="clear" w:color="auto" w:fill="FFFFFF"/>
        </w:rPr>
        <w:t>（如有）</w:t>
      </w:r>
      <w:r>
        <w:rPr>
          <w:rFonts w:ascii="宋体" w:hAnsi="宋体"/>
          <w:bCs/>
          <w:szCs w:val="21"/>
          <w:shd w:val="clear" w:color="auto" w:fill="FFFFFF"/>
        </w:rPr>
        <w:t>耗材</w:t>
      </w:r>
      <w:r>
        <w:rPr>
          <w:rFonts w:ascii="宋体" w:hAnsi="宋体" w:hint="eastAsia"/>
          <w:bCs/>
          <w:szCs w:val="21"/>
          <w:shd w:val="clear" w:color="auto" w:fill="FFFFFF"/>
        </w:rPr>
        <w:t>试剂</w:t>
      </w:r>
      <w:r>
        <w:rPr>
          <w:rFonts w:ascii="宋体" w:hAnsi="宋体"/>
          <w:bCs/>
          <w:szCs w:val="21"/>
          <w:shd w:val="clear" w:color="auto" w:fill="FFFFFF"/>
        </w:rPr>
        <w:t>报价</w:t>
      </w:r>
      <w:r>
        <w:rPr>
          <w:rFonts w:ascii="宋体" w:hAnsi="宋体" w:hint="eastAsia"/>
          <w:bCs/>
          <w:szCs w:val="21"/>
          <w:shd w:val="clear" w:color="auto" w:fill="FFFFFF"/>
        </w:rPr>
        <w:t>、设备主要</w:t>
      </w:r>
      <w:r>
        <w:rPr>
          <w:rFonts w:ascii="宋体" w:hAnsi="宋体"/>
          <w:bCs/>
          <w:szCs w:val="21"/>
          <w:shd w:val="clear" w:color="auto" w:fill="FFFFFF"/>
        </w:rPr>
        <w:t>选配件</w:t>
      </w:r>
      <w:r>
        <w:rPr>
          <w:rFonts w:ascii="宋体" w:hAnsi="宋体" w:hint="eastAsia"/>
          <w:bCs/>
          <w:szCs w:val="21"/>
          <w:shd w:val="clear" w:color="auto" w:fill="FFFFFF"/>
        </w:rPr>
        <w:t>及</w:t>
      </w:r>
      <w:r>
        <w:rPr>
          <w:rFonts w:ascii="宋体" w:hAnsi="宋体"/>
          <w:bCs/>
          <w:szCs w:val="21"/>
          <w:shd w:val="clear" w:color="auto" w:fill="FFFFFF"/>
        </w:rPr>
        <w:t>报价</w:t>
      </w:r>
    </w:p>
    <w:tbl>
      <w:tblPr>
        <w:tblStyle w:val="1"/>
        <w:tblW w:w="10090" w:type="dxa"/>
        <w:tblInd w:w="-667" w:type="dxa"/>
        <w:tblLayout w:type="fixed"/>
        <w:tblLook w:val="04A0" w:firstRow="1" w:lastRow="0" w:firstColumn="1" w:lastColumn="0" w:noHBand="0" w:noVBand="1"/>
      </w:tblPr>
      <w:tblGrid>
        <w:gridCol w:w="627"/>
        <w:gridCol w:w="1432"/>
        <w:gridCol w:w="1241"/>
        <w:gridCol w:w="845"/>
        <w:gridCol w:w="968"/>
        <w:gridCol w:w="1159"/>
        <w:gridCol w:w="1105"/>
        <w:gridCol w:w="1104"/>
        <w:gridCol w:w="1064"/>
        <w:gridCol w:w="545"/>
      </w:tblGrid>
      <w:tr w:rsidR="001D11AA">
        <w:tc>
          <w:tcPr>
            <w:tcW w:w="627" w:type="dxa"/>
          </w:tcPr>
          <w:p w:rsidR="001D11AA" w:rsidRDefault="008B1DA7">
            <w:r>
              <w:rPr>
                <w:rFonts w:hint="eastAsia"/>
              </w:rPr>
              <w:t>序号</w:t>
            </w:r>
          </w:p>
        </w:tc>
        <w:tc>
          <w:tcPr>
            <w:tcW w:w="1432" w:type="dxa"/>
          </w:tcPr>
          <w:p w:rsidR="001D11AA" w:rsidRDefault="008B1DA7">
            <w:r>
              <w:rPr>
                <w:rFonts w:hint="eastAsia"/>
              </w:rPr>
              <w:t>耗材产品名称</w:t>
            </w:r>
          </w:p>
        </w:tc>
        <w:tc>
          <w:tcPr>
            <w:tcW w:w="1241" w:type="dxa"/>
          </w:tcPr>
          <w:p w:rsidR="001D11AA" w:rsidRDefault="008B1DA7">
            <w:r>
              <w:rPr>
                <w:rFonts w:hint="eastAsia"/>
              </w:rPr>
              <w:t>耗材规格型号</w:t>
            </w:r>
          </w:p>
        </w:tc>
        <w:tc>
          <w:tcPr>
            <w:tcW w:w="845" w:type="dxa"/>
          </w:tcPr>
          <w:p w:rsidR="001D11AA" w:rsidRDefault="008B1DA7">
            <w:r>
              <w:rPr>
                <w:rFonts w:hint="eastAsia"/>
              </w:rPr>
              <w:t>品牌</w:t>
            </w:r>
          </w:p>
        </w:tc>
        <w:tc>
          <w:tcPr>
            <w:tcW w:w="968" w:type="dxa"/>
          </w:tcPr>
          <w:p w:rsidR="001D11AA" w:rsidRDefault="008B1DA7">
            <w:r>
              <w:rPr>
                <w:rFonts w:hint="eastAsia"/>
              </w:rPr>
              <w:t>单价</w:t>
            </w:r>
          </w:p>
        </w:tc>
        <w:tc>
          <w:tcPr>
            <w:tcW w:w="1159" w:type="dxa"/>
          </w:tcPr>
          <w:p w:rsidR="001D11AA" w:rsidRDefault="008B1DA7">
            <w:r>
              <w:rPr>
                <w:rFonts w:hint="eastAsia"/>
              </w:rPr>
              <w:t>注册证号</w:t>
            </w:r>
          </w:p>
        </w:tc>
        <w:tc>
          <w:tcPr>
            <w:tcW w:w="1105" w:type="dxa"/>
          </w:tcPr>
          <w:p w:rsidR="001D11AA" w:rsidRDefault="008B1DA7">
            <w:r>
              <w:rPr>
                <w:rFonts w:hint="eastAsia"/>
              </w:rPr>
              <w:t>医保码</w:t>
            </w:r>
          </w:p>
        </w:tc>
        <w:tc>
          <w:tcPr>
            <w:tcW w:w="1104" w:type="dxa"/>
          </w:tcPr>
          <w:p w:rsidR="001D11AA" w:rsidRDefault="008B1DA7">
            <w:r>
              <w:rPr>
                <w:rFonts w:hint="eastAsia"/>
                <w:sz w:val="20"/>
                <w:szCs w:val="22"/>
              </w:rPr>
              <w:t>是否一次性使用耗材</w:t>
            </w:r>
          </w:p>
        </w:tc>
        <w:tc>
          <w:tcPr>
            <w:tcW w:w="1064" w:type="dxa"/>
          </w:tcPr>
          <w:p w:rsidR="001D11AA" w:rsidRDefault="008B1DA7">
            <w:r>
              <w:rPr>
                <w:rFonts w:hint="eastAsia"/>
              </w:rPr>
              <w:t>是否专机专用耗材</w:t>
            </w:r>
          </w:p>
        </w:tc>
        <w:tc>
          <w:tcPr>
            <w:tcW w:w="545" w:type="dxa"/>
          </w:tcPr>
          <w:p w:rsidR="001D11AA" w:rsidRDefault="008B1DA7">
            <w:r>
              <w:rPr>
                <w:rFonts w:hint="eastAsia"/>
              </w:rPr>
              <w:t>备注</w:t>
            </w:r>
          </w:p>
        </w:tc>
      </w:tr>
      <w:tr w:rsidR="001D11AA">
        <w:tc>
          <w:tcPr>
            <w:tcW w:w="627" w:type="dxa"/>
          </w:tcPr>
          <w:p w:rsidR="001D11AA" w:rsidRDefault="001D11AA"/>
        </w:tc>
        <w:tc>
          <w:tcPr>
            <w:tcW w:w="1432" w:type="dxa"/>
          </w:tcPr>
          <w:p w:rsidR="001D11AA" w:rsidRDefault="001D11AA"/>
        </w:tc>
        <w:tc>
          <w:tcPr>
            <w:tcW w:w="1241" w:type="dxa"/>
          </w:tcPr>
          <w:p w:rsidR="001D11AA" w:rsidRDefault="001D11AA"/>
        </w:tc>
        <w:tc>
          <w:tcPr>
            <w:tcW w:w="845" w:type="dxa"/>
          </w:tcPr>
          <w:p w:rsidR="001D11AA" w:rsidRDefault="001D11AA"/>
        </w:tc>
        <w:tc>
          <w:tcPr>
            <w:tcW w:w="968" w:type="dxa"/>
          </w:tcPr>
          <w:p w:rsidR="001D11AA" w:rsidRDefault="001D11AA"/>
        </w:tc>
        <w:tc>
          <w:tcPr>
            <w:tcW w:w="1159" w:type="dxa"/>
          </w:tcPr>
          <w:p w:rsidR="001D11AA" w:rsidRDefault="001D11AA"/>
        </w:tc>
        <w:tc>
          <w:tcPr>
            <w:tcW w:w="1105" w:type="dxa"/>
          </w:tcPr>
          <w:p w:rsidR="001D11AA" w:rsidRDefault="001D11AA"/>
        </w:tc>
        <w:tc>
          <w:tcPr>
            <w:tcW w:w="1104" w:type="dxa"/>
          </w:tcPr>
          <w:p w:rsidR="001D11AA" w:rsidRDefault="001D11AA"/>
        </w:tc>
        <w:tc>
          <w:tcPr>
            <w:tcW w:w="1064" w:type="dxa"/>
          </w:tcPr>
          <w:p w:rsidR="001D11AA" w:rsidRDefault="001D11AA"/>
        </w:tc>
        <w:tc>
          <w:tcPr>
            <w:tcW w:w="545" w:type="dxa"/>
          </w:tcPr>
          <w:p w:rsidR="001D11AA" w:rsidRDefault="001D11AA"/>
        </w:tc>
      </w:tr>
    </w:tbl>
    <w:p w:rsidR="001D11AA" w:rsidRDefault="008B1DA7">
      <w:pPr>
        <w:spacing w:line="360" w:lineRule="auto"/>
        <w:rPr>
          <w:rFonts w:ascii="宋体" w:hAnsi="宋体"/>
          <w:szCs w:val="21"/>
          <w:shd w:val="clear" w:color="auto" w:fill="FFFFFF"/>
        </w:rPr>
      </w:pPr>
      <w:r>
        <w:rPr>
          <w:rFonts w:ascii="宋体" w:hAnsi="宋体" w:hint="eastAsia"/>
          <w:bCs/>
          <w:szCs w:val="21"/>
          <w:shd w:val="clear" w:color="auto" w:fill="FFFFFF"/>
        </w:rPr>
        <w:t>（如有）提供耗材试剂单份、单人成本效益分析。</w:t>
      </w:r>
    </w:p>
    <w:p w:rsidR="001D11AA" w:rsidRDefault="008B1DA7">
      <w:pPr>
        <w:spacing w:line="360" w:lineRule="auto"/>
        <w:rPr>
          <w:rFonts w:ascii="宋体" w:hAnsi="宋体"/>
          <w:szCs w:val="21"/>
        </w:rPr>
      </w:pPr>
      <w:r>
        <w:rPr>
          <w:rFonts w:ascii="宋体" w:hAnsi="宋体" w:hint="eastAsia"/>
          <w:szCs w:val="21"/>
          <w:shd w:val="clear" w:color="auto" w:fill="FFFFFF"/>
        </w:rPr>
        <w:t xml:space="preserve">3. </w:t>
      </w:r>
      <w:r>
        <w:rPr>
          <w:rFonts w:ascii="宋体" w:hAnsi="宋体"/>
          <w:szCs w:val="21"/>
          <w:shd w:val="clear" w:color="auto" w:fill="FFFFFF"/>
        </w:rPr>
        <w:t>单台设备详细配置清单</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 xml:space="preserve">4. </w:t>
      </w:r>
      <w:r>
        <w:rPr>
          <w:rFonts w:ascii="宋体" w:hAnsi="宋体"/>
          <w:szCs w:val="21"/>
          <w:shd w:val="clear" w:color="auto" w:fill="FFFFFF"/>
        </w:rPr>
        <w:t>设备技术参数及技术特点</w:t>
      </w:r>
    </w:p>
    <w:p w:rsidR="001D11AA" w:rsidRDefault="008B1DA7">
      <w:pPr>
        <w:spacing w:line="360" w:lineRule="auto"/>
        <w:rPr>
          <w:rFonts w:ascii="宋体" w:hAnsi="宋体"/>
          <w:szCs w:val="21"/>
          <w:shd w:val="clear" w:color="auto" w:fill="FFFFFF"/>
        </w:rPr>
      </w:pPr>
      <w:r>
        <w:rPr>
          <w:rFonts w:ascii="宋体" w:hAnsi="宋体" w:hint="eastAsia"/>
          <w:szCs w:val="21"/>
          <w:shd w:val="clear" w:color="auto" w:fill="FFFFFF"/>
        </w:rPr>
        <w:t xml:space="preserve">5. </w:t>
      </w:r>
      <w:r>
        <w:rPr>
          <w:rFonts w:ascii="宋体" w:hAnsi="宋体"/>
          <w:bCs/>
          <w:szCs w:val="21"/>
          <w:shd w:val="clear" w:color="auto" w:fill="FFFFFF"/>
        </w:rPr>
        <w:t>设备及耗材</w:t>
      </w:r>
      <w:r>
        <w:rPr>
          <w:rFonts w:ascii="宋体" w:hAnsi="宋体" w:hint="eastAsia"/>
          <w:bCs/>
          <w:szCs w:val="21"/>
          <w:shd w:val="clear" w:color="auto" w:fill="FFFFFF"/>
        </w:rPr>
        <w:t>的医疗器械</w:t>
      </w:r>
      <w:r>
        <w:rPr>
          <w:rFonts w:ascii="宋体" w:hAnsi="宋体"/>
          <w:bCs/>
          <w:szCs w:val="21"/>
          <w:shd w:val="clear" w:color="auto" w:fill="FFFFFF"/>
        </w:rPr>
        <w:t>注册证</w:t>
      </w:r>
      <w:r>
        <w:rPr>
          <w:rFonts w:ascii="宋体" w:hAnsi="宋体" w:hint="eastAsia"/>
          <w:bCs/>
          <w:szCs w:val="21"/>
          <w:shd w:val="clear" w:color="auto" w:fill="FFFFFF"/>
        </w:rPr>
        <w:t>或备案表</w:t>
      </w:r>
    </w:p>
    <w:p w:rsidR="001D11AA" w:rsidRDefault="008B1DA7">
      <w:pPr>
        <w:spacing w:line="360" w:lineRule="auto"/>
        <w:rPr>
          <w:rFonts w:ascii="宋体" w:hAnsi="宋体"/>
          <w:szCs w:val="21"/>
        </w:rPr>
      </w:pPr>
      <w:r>
        <w:rPr>
          <w:rFonts w:ascii="宋体" w:hAnsi="宋体" w:hint="eastAsia"/>
          <w:szCs w:val="21"/>
          <w:shd w:val="clear" w:color="auto" w:fill="FFFFFF"/>
        </w:rPr>
        <w:t xml:space="preserve">6. </w:t>
      </w:r>
      <w:r>
        <w:rPr>
          <w:rFonts w:ascii="宋体" w:hAnsi="宋体"/>
          <w:szCs w:val="21"/>
          <w:shd w:val="clear" w:color="auto" w:fill="FFFFFF"/>
        </w:rPr>
        <w:t>公司</w:t>
      </w:r>
      <w:r>
        <w:rPr>
          <w:rFonts w:ascii="宋体" w:hAnsi="宋体" w:hint="eastAsia"/>
          <w:szCs w:val="21"/>
          <w:shd w:val="clear" w:color="auto" w:fill="FFFFFF"/>
        </w:rPr>
        <w:t>资质证明材料</w:t>
      </w:r>
    </w:p>
    <w:p w:rsidR="001D11AA" w:rsidRDefault="008B1DA7">
      <w:pPr>
        <w:spacing w:line="360" w:lineRule="auto"/>
        <w:rPr>
          <w:rFonts w:ascii="宋体" w:hAnsi="宋体"/>
          <w:bCs/>
          <w:szCs w:val="21"/>
        </w:rPr>
      </w:pPr>
      <w:r>
        <w:rPr>
          <w:rFonts w:ascii="仿宋_GB2312" w:eastAsia="仿宋_GB2312" w:hAnsi="仿宋_GB2312" w:cs="仿宋_GB2312" w:hint="eastAsia"/>
          <w:b/>
          <w:bCs/>
          <w:szCs w:val="21"/>
        </w:rPr>
        <w:t>★</w:t>
      </w:r>
      <w:r>
        <w:rPr>
          <w:rFonts w:ascii="宋体" w:hAnsi="宋体" w:hint="eastAsia"/>
          <w:szCs w:val="21"/>
          <w:shd w:val="clear" w:color="auto" w:fill="FFFFFF"/>
        </w:rPr>
        <w:t>7</w:t>
      </w:r>
      <w:r>
        <w:rPr>
          <w:rFonts w:ascii="宋体" w:hAnsi="宋体"/>
          <w:szCs w:val="21"/>
          <w:shd w:val="clear" w:color="auto" w:fill="FFFFFF"/>
        </w:rPr>
        <w:t>.</w:t>
      </w:r>
      <w:r>
        <w:rPr>
          <w:rFonts w:hint="eastAsia"/>
        </w:rPr>
        <w:t xml:space="preserve"> </w:t>
      </w:r>
      <w:r>
        <w:rPr>
          <w:rFonts w:ascii="宋体" w:hAnsi="宋体" w:hint="eastAsia"/>
          <w:bCs/>
          <w:szCs w:val="21"/>
          <w:shd w:val="clear" w:color="auto" w:fill="FFFFFF"/>
        </w:rPr>
        <w:t>中小企业声明函（货物）</w:t>
      </w:r>
    </w:p>
    <w:p w:rsidR="001D11AA" w:rsidRDefault="008B1DA7">
      <w:pPr>
        <w:spacing w:line="360" w:lineRule="auto"/>
        <w:rPr>
          <w:rFonts w:ascii="宋体" w:hAnsi="宋体"/>
          <w:szCs w:val="21"/>
        </w:rPr>
      </w:pPr>
      <w:r>
        <w:rPr>
          <w:rFonts w:ascii="宋体" w:hAnsi="宋体" w:hint="eastAsia"/>
          <w:szCs w:val="21"/>
        </w:rPr>
        <w:t xml:space="preserve">8. </w:t>
      </w:r>
      <w:r>
        <w:rPr>
          <w:rFonts w:ascii="宋体" w:hAnsi="宋体" w:hint="eastAsia"/>
          <w:szCs w:val="21"/>
        </w:rPr>
        <w:t>同型号设备用户名单（附引进日期）</w:t>
      </w:r>
    </w:p>
    <w:p w:rsidR="001D11AA" w:rsidRDefault="008B1DA7">
      <w:pPr>
        <w:spacing w:line="360" w:lineRule="auto"/>
        <w:rPr>
          <w:rFonts w:ascii="宋体" w:hAnsi="宋体"/>
          <w:szCs w:val="21"/>
        </w:rPr>
      </w:pPr>
      <w:r>
        <w:rPr>
          <w:rFonts w:ascii="宋体" w:hAnsi="宋体" w:hint="eastAsia"/>
          <w:szCs w:val="21"/>
          <w:shd w:val="clear" w:color="auto" w:fill="FFFFFF"/>
        </w:rPr>
        <w:t xml:space="preserve">9. </w:t>
      </w:r>
      <w:r>
        <w:rPr>
          <w:rFonts w:ascii="宋体" w:hAnsi="宋体"/>
          <w:szCs w:val="21"/>
          <w:shd w:val="clear" w:color="auto" w:fill="FFFFFF"/>
        </w:rPr>
        <w:t>近</w:t>
      </w:r>
      <w:r>
        <w:rPr>
          <w:rFonts w:ascii="宋体" w:hAnsi="宋体" w:hint="eastAsia"/>
          <w:szCs w:val="21"/>
          <w:shd w:val="clear" w:color="auto" w:fill="FFFFFF"/>
        </w:rPr>
        <w:t>3</w:t>
      </w:r>
      <w:r>
        <w:rPr>
          <w:rFonts w:ascii="宋体" w:hAnsi="宋体"/>
          <w:szCs w:val="21"/>
          <w:shd w:val="clear" w:color="auto" w:fill="FFFFFF"/>
        </w:rPr>
        <w:t>年设备销售参考合同及耗材销售发票</w:t>
      </w:r>
      <w:r>
        <w:rPr>
          <w:rFonts w:ascii="宋体" w:hAnsi="宋体" w:hint="eastAsia"/>
          <w:szCs w:val="21"/>
          <w:shd w:val="clear" w:color="auto" w:fill="FFFFFF"/>
        </w:rPr>
        <w:t>或中标通知书</w:t>
      </w:r>
      <w:r>
        <w:rPr>
          <w:rFonts w:ascii="宋体" w:hAnsi="宋体"/>
          <w:szCs w:val="21"/>
          <w:shd w:val="clear" w:color="auto" w:fill="FFFFFF"/>
        </w:rPr>
        <w:t>（各最少提供</w:t>
      </w:r>
      <w:r>
        <w:rPr>
          <w:rFonts w:ascii="宋体" w:hAnsi="宋体"/>
          <w:szCs w:val="21"/>
          <w:shd w:val="clear" w:color="auto" w:fill="FFFFFF"/>
        </w:rPr>
        <w:t>2</w:t>
      </w:r>
      <w:r>
        <w:rPr>
          <w:rFonts w:ascii="宋体" w:hAnsi="宋体"/>
          <w:szCs w:val="21"/>
          <w:shd w:val="clear" w:color="auto" w:fill="FFFFFF"/>
        </w:rPr>
        <w:t>份</w:t>
      </w:r>
      <w:r>
        <w:rPr>
          <w:rFonts w:ascii="宋体" w:hAnsi="宋体" w:hint="eastAsia"/>
          <w:szCs w:val="21"/>
          <w:shd w:val="clear" w:color="auto" w:fill="FFFFFF"/>
        </w:rPr>
        <w:t>，优先提供中山医系统、南方医院系统、广医系统、省人民医院等的设备及耗材合同或中标通知书</w:t>
      </w:r>
      <w:r>
        <w:rPr>
          <w:rFonts w:ascii="宋体" w:hAnsi="宋体"/>
          <w:szCs w:val="21"/>
          <w:shd w:val="clear" w:color="auto" w:fill="FFFFFF"/>
        </w:rPr>
        <w:t>）</w:t>
      </w:r>
      <w:r>
        <w:rPr>
          <w:rFonts w:ascii="宋体" w:hAnsi="宋体" w:hint="eastAsia"/>
          <w:szCs w:val="21"/>
          <w:shd w:val="clear" w:color="auto" w:fill="FFFFFF"/>
        </w:rPr>
        <w:t>。</w:t>
      </w:r>
    </w:p>
    <w:p w:rsidR="001D11AA" w:rsidRDefault="008B1DA7">
      <w:pPr>
        <w:spacing w:line="360" w:lineRule="auto"/>
        <w:rPr>
          <w:rFonts w:ascii="宋体" w:hAnsi="宋体"/>
          <w:szCs w:val="21"/>
          <w:shd w:val="clear" w:color="auto" w:fill="FFFFFF"/>
        </w:rPr>
      </w:pPr>
      <w:r>
        <w:rPr>
          <w:rFonts w:ascii="宋体" w:hAnsi="宋体"/>
          <w:szCs w:val="21"/>
          <w:shd w:val="clear" w:color="auto" w:fill="FFFFFF"/>
        </w:rPr>
        <w:t>1</w:t>
      </w:r>
      <w:r>
        <w:rPr>
          <w:rFonts w:ascii="宋体" w:hAnsi="宋体" w:hint="eastAsia"/>
          <w:szCs w:val="21"/>
          <w:shd w:val="clear" w:color="auto" w:fill="FFFFFF"/>
        </w:rPr>
        <w:t xml:space="preserve">0. </w:t>
      </w:r>
      <w:r>
        <w:rPr>
          <w:rFonts w:ascii="宋体" w:hAnsi="宋体"/>
          <w:szCs w:val="21"/>
          <w:shd w:val="clear" w:color="auto" w:fill="FFFFFF"/>
        </w:rPr>
        <w:t>设备彩页</w:t>
      </w:r>
      <w:r>
        <w:rPr>
          <w:rFonts w:ascii="宋体" w:hAnsi="宋体" w:hint="eastAsia"/>
          <w:szCs w:val="21"/>
          <w:shd w:val="clear" w:color="auto" w:fill="FFFFFF"/>
        </w:rPr>
        <w:t>、产品介绍</w:t>
      </w:r>
    </w:p>
    <w:p w:rsidR="001D11AA" w:rsidRDefault="008B1DA7">
      <w:pPr>
        <w:pStyle w:val="a4"/>
        <w:rPr>
          <w:rFonts w:ascii="宋体" w:hAnsi="宋体"/>
          <w:kern w:val="2"/>
          <w:sz w:val="21"/>
          <w:szCs w:val="21"/>
          <w:shd w:val="clear" w:color="auto" w:fill="FFFFFF"/>
        </w:rPr>
      </w:pPr>
      <w:r>
        <w:rPr>
          <w:rFonts w:ascii="宋体" w:hAnsi="宋体"/>
          <w:kern w:val="2"/>
          <w:sz w:val="21"/>
          <w:szCs w:val="21"/>
          <w:shd w:val="clear" w:color="auto" w:fill="FFFFFF"/>
        </w:rPr>
        <w:t>★11.</w:t>
      </w:r>
      <w:r>
        <w:rPr>
          <w:rFonts w:ascii="宋体" w:hAnsi="宋体"/>
          <w:kern w:val="2"/>
          <w:sz w:val="21"/>
          <w:szCs w:val="21"/>
          <w:shd w:val="clear" w:color="auto" w:fill="FFFFFF"/>
        </w:rPr>
        <w:t>《用户需求书》响应表（要求</w:t>
      </w:r>
      <w:r>
        <w:rPr>
          <w:rFonts w:ascii="宋体" w:hAnsi="宋体" w:hint="eastAsia"/>
          <w:kern w:val="2"/>
          <w:sz w:val="21"/>
          <w:szCs w:val="21"/>
          <w:shd w:val="clear" w:color="auto" w:fill="FFFFFF"/>
        </w:rPr>
        <w:t>对技术需求和商务需求</w:t>
      </w:r>
      <w:r>
        <w:rPr>
          <w:rFonts w:ascii="宋体" w:hAnsi="宋体"/>
          <w:kern w:val="2"/>
          <w:sz w:val="21"/>
          <w:szCs w:val="21"/>
          <w:shd w:val="clear" w:color="auto" w:fill="FFFFFF"/>
        </w:rPr>
        <w:t>作出明确响应，列明具体响应数值或内容）</w:t>
      </w:r>
    </w:p>
    <w:p w:rsidR="001D11AA" w:rsidRDefault="008B1DA7">
      <w:pPr>
        <w:spacing w:line="360" w:lineRule="auto"/>
        <w:rPr>
          <w:rFonts w:ascii="宋体" w:hAnsi="宋体" w:cs="宋体"/>
          <w:szCs w:val="21"/>
          <w:shd w:val="clear" w:color="auto" w:fill="FFFFFF"/>
        </w:rPr>
      </w:pPr>
      <w:r>
        <w:rPr>
          <w:rFonts w:ascii="宋体" w:hAnsi="宋体" w:cs="宋体" w:hint="eastAsia"/>
          <w:b/>
          <w:szCs w:val="21"/>
          <w:shd w:val="clear" w:color="auto" w:fill="FFFFFF"/>
        </w:rPr>
        <w:t>（二）生产厂家所属企业类型（大型</w:t>
      </w:r>
      <w:r>
        <w:rPr>
          <w:rFonts w:ascii="宋体" w:hAnsi="宋体" w:cs="宋体" w:hint="eastAsia"/>
          <w:b/>
          <w:szCs w:val="21"/>
          <w:shd w:val="clear" w:color="auto" w:fill="FFFFFF"/>
        </w:rPr>
        <w:t>/</w:t>
      </w:r>
      <w:r>
        <w:rPr>
          <w:rFonts w:ascii="宋体" w:hAnsi="宋体" w:cs="宋体" w:hint="eastAsia"/>
          <w:b/>
          <w:szCs w:val="21"/>
          <w:shd w:val="clear" w:color="auto" w:fill="FFFFFF"/>
        </w:rPr>
        <w:t>中型</w:t>
      </w:r>
      <w:r>
        <w:rPr>
          <w:rFonts w:ascii="宋体" w:hAnsi="宋体" w:cs="宋体" w:hint="eastAsia"/>
          <w:b/>
          <w:szCs w:val="21"/>
          <w:shd w:val="clear" w:color="auto" w:fill="FFFFFF"/>
        </w:rPr>
        <w:t>/</w:t>
      </w:r>
      <w:r>
        <w:rPr>
          <w:rFonts w:ascii="宋体" w:hAnsi="宋体" w:cs="宋体" w:hint="eastAsia"/>
          <w:b/>
          <w:szCs w:val="21"/>
          <w:shd w:val="clear" w:color="auto" w:fill="FFFFFF"/>
        </w:rPr>
        <w:t>小型</w:t>
      </w:r>
      <w:r>
        <w:rPr>
          <w:rFonts w:ascii="宋体" w:hAnsi="宋体" w:cs="宋体" w:hint="eastAsia"/>
          <w:b/>
          <w:szCs w:val="21"/>
          <w:shd w:val="clear" w:color="auto" w:fill="FFFFFF"/>
        </w:rPr>
        <w:t>/</w:t>
      </w:r>
      <w:r>
        <w:rPr>
          <w:rFonts w:ascii="宋体" w:hAnsi="宋体" w:cs="宋体" w:hint="eastAsia"/>
          <w:b/>
          <w:szCs w:val="21"/>
          <w:shd w:val="clear" w:color="auto" w:fill="FFFFFF"/>
        </w:rPr>
        <w:t>微型企业）说明：</w:t>
      </w:r>
      <w:r>
        <w:rPr>
          <w:rFonts w:ascii="宋体" w:hAnsi="宋体" w:cs="宋体" w:hint="eastAsia"/>
          <w:szCs w:val="21"/>
          <w:shd w:val="clear" w:color="auto" w:fill="FFFFFF"/>
        </w:rPr>
        <w:t>根据关于印发中小企业</w:t>
      </w:r>
      <w:r>
        <w:rPr>
          <w:rFonts w:ascii="宋体" w:hAnsi="宋体" w:cs="宋体" w:hint="eastAsia"/>
          <w:szCs w:val="21"/>
          <w:shd w:val="clear" w:color="auto" w:fill="FFFFFF"/>
        </w:rPr>
        <w:lastRenderedPageBreak/>
        <w:t>划型标准规定的通知（工信部联企业〔</w:t>
      </w:r>
      <w:r>
        <w:rPr>
          <w:rFonts w:ascii="宋体" w:hAnsi="宋体" w:cs="宋体" w:hint="eastAsia"/>
          <w:szCs w:val="21"/>
          <w:shd w:val="clear" w:color="auto" w:fill="FFFFFF"/>
        </w:rPr>
        <w:t>2011</w:t>
      </w:r>
      <w:r>
        <w:rPr>
          <w:rFonts w:ascii="宋体" w:hAnsi="宋体" w:cs="宋体" w:hint="eastAsia"/>
          <w:szCs w:val="21"/>
          <w:shd w:val="clear" w:color="auto" w:fill="FFFFFF"/>
        </w:rPr>
        <w:t>〕</w:t>
      </w:r>
      <w:r>
        <w:rPr>
          <w:rFonts w:ascii="宋体" w:hAnsi="宋体" w:cs="宋体" w:hint="eastAsia"/>
          <w:szCs w:val="21"/>
          <w:shd w:val="clear" w:color="auto" w:fill="FFFFFF"/>
        </w:rPr>
        <w:t>300</w:t>
      </w:r>
      <w:r>
        <w:rPr>
          <w:rFonts w:ascii="宋体" w:hAnsi="宋体" w:cs="宋体" w:hint="eastAsia"/>
          <w:szCs w:val="21"/>
          <w:shd w:val="clear" w:color="auto" w:fill="FFFFFF"/>
        </w:rPr>
        <w:t>号）文件精神，中小企业划型标准如下：</w:t>
      </w:r>
    </w:p>
    <w:p w:rsidR="001D11AA" w:rsidRDefault="008B1DA7">
      <w:pPr>
        <w:spacing w:line="360" w:lineRule="auto"/>
        <w:rPr>
          <w:rFonts w:ascii="宋体" w:hAnsi="宋体" w:cs="宋体"/>
          <w:szCs w:val="21"/>
          <w:shd w:val="clear" w:color="auto" w:fill="FFFFFF"/>
        </w:rPr>
      </w:pPr>
      <w:r>
        <w:rPr>
          <w:rFonts w:ascii="宋体" w:hAnsi="宋体" w:cs="宋体" w:hint="eastAsia"/>
          <w:bCs/>
          <w:szCs w:val="21"/>
          <w:shd w:val="clear" w:color="auto" w:fill="FFFFFF"/>
        </w:rPr>
        <w:t>工业类：</w:t>
      </w:r>
      <w:r>
        <w:rPr>
          <w:rFonts w:ascii="宋体" w:hAnsi="宋体" w:cs="宋体" w:hint="eastAsia"/>
          <w:szCs w:val="21"/>
          <w:shd w:val="clear" w:color="auto" w:fill="FFFFFF"/>
        </w:rPr>
        <w:t>从业人员</w:t>
      </w:r>
      <w:r>
        <w:rPr>
          <w:rFonts w:ascii="宋体" w:hAnsi="宋体" w:cs="宋体" w:hint="eastAsia"/>
          <w:szCs w:val="21"/>
          <w:shd w:val="clear" w:color="auto" w:fill="FFFFFF"/>
        </w:rPr>
        <w:t>1000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1D11AA" w:rsidRDefault="008B1DA7">
      <w:pPr>
        <w:spacing w:line="360" w:lineRule="auto"/>
        <w:rPr>
          <w:rFonts w:ascii="宋体" w:hAnsi="宋体" w:cs="宋体"/>
          <w:szCs w:val="21"/>
          <w:shd w:val="clear" w:color="auto" w:fill="FFFFFF"/>
        </w:rPr>
      </w:pPr>
      <w:r>
        <w:rPr>
          <w:rFonts w:ascii="宋体" w:hAnsi="宋体" w:cs="宋体" w:hint="eastAsia"/>
          <w:b/>
          <w:bCs/>
          <w:szCs w:val="21"/>
          <w:shd w:val="clear" w:color="auto" w:fill="FFFFFF"/>
        </w:rPr>
        <w:t>（三）报名材料提交时间</w:t>
      </w:r>
      <w:r>
        <w:rPr>
          <w:rFonts w:ascii="宋体" w:hAnsi="宋体" w:cs="宋体" w:hint="eastAsia"/>
          <w:szCs w:val="21"/>
          <w:shd w:val="clear" w:color="auto" w:fill="FFFFFF"/>
        </w:rPr>
        <w:t>：</w:t>
      </w:r>
      <w:r>
        <w:rPr>
          <w:rFonts w:ascii="宋体" w:hAnsi="宋体" w:cs="宋体" w:hint="eastAsia"/>
          <w:szCs w:val="21"/>
          <w:shd w:val="clear" w:color="auto" w:fill="FFFFFF"/>
        </w:rPr>
        <w:t>2025</w:t>
      </w:r>
      <w:r>
        <w:rPr>
          <w:rFonts w:ascii="宋体" w:hAnsi="宋体" w:cs="宋体" w:hint="eastAsia"/>
          <w:szCs w:val="21"/>
          <w:shd w:val="clear" w:color="auto" w:fill="FFFFFF"/>
        </w:rPr>
        <w:t>年</w:t>
      </w:r>
      <w:r>
        <w:rPr>
          <w:rFonts w:ascii="宋体" w:hAnsi="宋体" w:cs="宋体"/>
          <w:szCs w:val="21"/>
          <w:shd w:val="clear" w:color="auto" w:fill="FFFFFF"/>
        </w:rPr>
        <w:t>7</w:t>
      </w:r>
      <w:r>
        <w:rPr>
          <w:rFonts w:ascii="宋体" w:hAnsi="宋体" w:cs="宋体" w:hint="eastAsia"/>
          <w:szCs w:val="21"/>
          <w:shd w:val="clear" w:color="auto" w:fill="FFFFFF"/>
        </w:rPr>
        <w:t>月</w:t>
      </w:r>
      <w:r>
        <w:rPr>
          <w:rFonts w:ascii="宋体" w:hAnsi="宋体" w:cs="宋体" w:hint="eastAsia"/>
          <w:szCs w:val="21"/>
          <w:shd w:val="clear" w:color="auto" w:fill="FFFFFF"/>
        </w:rPr>
        <w:t>2</w:t>
      </w:r>
      <w:r>
        <w:rPr>
          <w:rFonts w:ascii="宋体" w:hAnsi="宋体" w:cs="宋体"/>
          <w:szCs w:val="21"/>
          <w:shd w:val="clear" w:color="auto" w:fill="FFFFFF"/>
        </w:rPr>
        <w:t>9</w:t>
      </w:r>
      <w:r>
        <w:rPr>
          <w:rFonts w:ascii="宋体" w:hAnsi="宋体" w:cs="宋体" w:hint="eastAsia"/>
          <w:szCs w:val="21"/>
          <w:shd w:val="clear" w:color="auto" w:fill="FFFFFF"/>
        </w:rPr>
        <w:t>日—</w:t>
      </w:r>
      <w:r>
        <w:rPr>
          <w:rFonts w:ascii="宋体" w:hAnsi="宋体" w:cs="宋体" w:hint="eastAsia"/>
          <w:szCs w:val="21"/>
          <w:shd w:val="clear" w:color="auto" w:fill="FFFFFF"/>
        </w:rPr>
        <w:t>2025</w:t>
      </w:r>
      <w:r>
        <w:rPr>
          <w:rFonts w:ascii="宋体" w:hAnsi="宋体" w:cs="宋体" w:hint="eastAsia"/>
          <w:szCs w:val="21"/>
          <w:shd w:val="clear" w:color="auto" w:fill="FFFFFF"/>
        </w:rPr>
        <w:t>年</w:t>
      </w:r>
      <w:r>
        <w:rPr>
          <w:rFonts w:ascii="宋体" w:hAnsi="宋体" w:cs="宋体"/>
          <w:szCs w:val="21"/>
          <w:shd w:val="clear" w:color="auto" w:fill="FFFFFF"/>
        </w:rPr>
        <w:t>8</w:t>
      </w:r>
      <w:r>
        <w:rPr>
          <w:rFonts w:ascii="宋体" w:hAnsi="宋体" w:cs="宋体" w:hint="eastAsia"/>
          <w:szCs w:val="21"/>
          <w:shd w:val="clear" w:color="auto" w:fill="FFFFFF"/>
        </w:rPr>
        <w:t>月</w:t>
      </w:r>
      <w:r>
        <w:rPr>
          <w:rFonts w:ascii="宋体" w:hAnsi="宋体" w:cs="宋体"/>
          <w:szCs w:val="21"/>
          <w:shd w:val="clear" w:color="auto" w:fill="FFFFFF"/>
        </w:rPr>
        <w:t>6</w:t>
      </w:r>
      <w:r>
        <w:rPr>
          <w:rFonts w:ascii="宋体" w:hAnsi="宋体" w:cs="宋体" w:hint="eastAsia"/>
          <w:szCs w:val="21"/>
          <w:shd w:val="clear" w:color="auto" w:fill="FFFFFF"/>
        </w:rPr>
        <w:t>日</w:t>
      </w:r>
      <w:r>
        <w:rPr>
          <w:rFonts w:ascii="宋体" w:hAnsi="宋体" w:cs="宋体" w:hint="eastAsia"/>
          <w:szCs w:val="21"/>
          <w:shd w:val="clear" w:color="auto" w:fill="FFFFFF"/>
        </w:rPr>
        <w:t>18:00</w:t>
      </w:r>
      <w:r>
        <w:rPr>
          <w:rFonts w:ascii="宋体" w:hAnsi="宋体" w:cs="宋体" w:hint="eastAsia"/>
          <w:szCs w:val="21"/>
          <w:shd w:val="clear" w:color="auto" w:fill="FFFFFF"/>
        </w:rPr>
        <w:t>，后续按需通知邀请现场会议。</w:t>
      </w:r>
    </w:p>
    <w:p w:rsidR="001D11AA" w:rsidRDefault="008B1DA7">
      <w:pPr>
        <w:tabs>
          <w:tab w:val="left" w:pos="780"/>
        </w:tabs>
        <w:spacing w:line="360" w:lineRule="auto"/>
        <w:rPr>
          <w:rFonts w:ascii="宋体" w:hAnsi="宋体" w:cs="宋体"/>
          <w:szCs w:val="21"/>
          <w:shd w:val="clear" w:color="auto" w:fill="FFFFFF"/>
        </w:rPr>
      </w:pPr>
      <w:r>
        <w:rPr>
          <w:rFonts w:ascii="宋体" w:hAnsi="宋体" w:cs="宋体" w:hint="eastAsia"/>
          <w:b/>
          <w:bCs/>
          <w:szCs w:val="21"/>
          <w:shd w:val="clear" w:color="auto" w:fill="FFFFFF"/>
        </w:rPr>
        <w:t>1.</w:t>
      </w:r>
      <w:r>
        <w:rPr>
          <w:rFonts w:ascii="宋体" w:hAnsi="宋体" w:cs="宋体" w:hint="eastAsia"/>
          <w:b/>
          <w:bCs/>
          <w:szCs w:val="21"/>
          <w:shd w:val="clear" w:color="auto" w:fill="FFFFFF"/>
        </w:rPr>
        <w:t>纸质材料准备：</w:t>
      </w:r>
      <w:r>
        <w:rPr>
          <w:rFonts w:ascii="宋体" w:hAnsi="宋体" w:cs="宋体" w:hint="eastAsia"/>
          <w:szCs w:val="21"/>
          <w:shd w:val="clear" w:color="auto" w:fill="FFFFFF"/>
        </w:rPr>
        <w:t>纸质材料</w:t>
      </w:r>
      <w:r>
        <w:rPr>
          <w:rFonts w:ascii="宋体" w:hAnsi="宋体" w:cs="宋体" w:hint="eastAsia"/>
          <w:b/>
          <w:szCs w:val="21"/>
          <w:shd w:val="clear" w:color="auto" w:fill="FFFFFF"/>
        </w:rPr>
        <w:t>一份（正本）</w:t>
      </w:r>
      <w:r>
        <w:rPr>
          <w:rFonts w:ascii="宋体" w:hAnsi="宋体" w:cs="宋体" w:hint="eastAsia"/>
          <w:szCs w:val="21"/>
          <w:shd w:val="clear" w:color="auto" w:fill="FFFFFF"/>
        </w:rPr>
        <w:t>，邮寄到医院设备科。</w:t>
      </w:r>
    </w:p>
    <w:p w:rsidR="001D11AA" w:rsidRDefault="008B1DA7">
      <w:pPr>
        <w:tabs>
          <w:tab w:val="left" w:pos="780"/>
        </w:tabs>
        <w:spacing w:line="360" w:lineRule="auto"/>
        <w:rPr>
          <w:rFonts w:ascii="宋体" w:hAnsi="宋体" w:cs="宋体"/>
          <w:szCs w:val="21"/>
          <w:shd w:val="clear" w:color="auto" w:fill="FFFFFF"/>
        </w:rPr>
      </w:pPr>
      <w:r>
        <w:rPr>
          <w:rFonts w:ascii="宋体" w:hAnsi="宋体" w:cs="宋体" w:hint="eastAsia"/>
          <w:b/>
          <w:bCs/>
          <w:szCs w:val="21"/>
          <w:shd w:val="clear" w:color="auto" w:fill="FFFFFF"/>
        </w:rPr>
        <w:t>2.</w:t>
      </w:r>
      <w:r>
        <w:rPr>
          <w:rFonts w:ascii="宋体" w:hAnsi="宋体" w:cs="宋体" w:hint="eastAsia"/>
          <w:b/>
          <w:bCs/>
          <w:szCs w:val="21"/>
          <w:shd w:val="clear" w:color="auto" w:fill="FFFFFF"/>
        </w:rPr>
        <w:t>电子材料准备：</w:t>
      </w:r>
      <w:r>
        <w:rPr>
          <w:rFonts w:ascii="宋体" w:hAnsi="宋体" w:cs="宋体" w:hint="eastAsia"/>
          <w:szCs w:val="21"/>
          <w:shd w:val="clear" w:color="auto" w:fill="FFFFFF"/>
        </w:rPr>
        <w:t>扫描一份市场调研材料以</w:t>
      </w:r>
      <w:r>
        <w:rPr>
          <w:rFonts w:ascii="宋体" w:hAnsi="宋体" w:cs="宋体" w:hint="eastAsia"/>
          <w:szCs w:val="21"/>
          <w:shd w:val="clear" w:color="auto" w:fill="FFFFFF"/>
        </w:rPr>
        <w:t>PDF</w:t>
      </w:r>
      <w:r>
        <w:rPr>
          <w:rFonts w:ascii="宋体" w:hAnsi="宋体" w:cs="宋体" w:hint="eastAsia"/>
          <w:szCs w:val="21"/>
          <w:shd w:val="clear" w:color="auto" w:fill="FFFFFF"/>
        </w:rPr>
        <w:t>格式发送邮箱：</w:t>
      </w:r>
      <w:r>
        <w:rPr>
          <w:rFonts w:ascii="宋体" w:hAnsi="宋体" w:cs="宋体" w:hint="eastAsia"/>
          <w:szCs w:val="21"/>
          <w:shd w:val="clear" w:color="auto" w:fill="FFFFFF"/>
        </w:rPr>
        <w:t>pyzxyysbk@163.com</w:t>
      </w:r>
      <w:r>
        <w:rPr>
          <w:rFonts w:ascii="宋体" w:hAnsi="宋体" w:cs="宋体" w:hint="eastAsia"/>
          <w:szCs w:val="21"/>
          <w:shd w:val="clear" w:color="auto" w:fill="FFFFFF"/>
        </w:rPr>
        <w:t>；压缩包命名规则：项目名称</w:t>
      </w:r>
      <w:r>
        <w:rPr>
          <w:rFonts w:ascii="宋体" w:hAnsi="宋体" w:cs="宋体" w:hint="eastAsia"/>
          <w:szCs w:val="21"/>
          <w:shd w:val="clear" w:color="auto" w:fill="FFFFFF"/>
        </w:rPr>
        <w:t>+</w:t>
      </w:r>
      <w:r>
        <w:rPr>
          <w:rFonts w:ascii="宋体" w:hAnsi="宋体" w:cs="宋体" w:hint="eastAsia"/>
          <w:szCs w:val="21"/>
          <w:shd w:val="clear" w:color="auto" w:fill="FFFFFF"/>
        </w:rPr>
        <w:t>供应商。</w:t>
      </w:r>
    </w:p>
    <w:p w:rsidR="001D11AA" w:rsidRDefault="008B1DA7">
      <w:pPr>
        <w:tabs>
          <w:tab w:val="left" w:pos="780"/>
        </w:tabs>
        <w:spacing w:line="360" w:lineRule="auto"/>
        <w:rPr>
          <w:rFonts w:ascii="宋体" w:hAnsi="宋体" w:cs="宋体"/>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若开展市场调研会议：后续通过电子邮件</w:t>
      </w:r>
      <w:r>
        <w:rPr>
          <w:rFonts w:ascii="宋体" w:hAnsi="宋体" w:cs="宋体" w:hint="eastAsia"/>
          <w:szCs w:val="21"/>
          <w:shd w:val="clear" w:color="auto" w:fill="FFFFFF"/>
        </w:rPr>
        <w:t>/</w:t>
      </w:r>
      <w:r>
        <w:rPr>
          <w:rFonts w:ascii="宋体" w:hAnsi="宋体" w:cs="宋体" w:hint="eastAsia"/>
          <w:szCs w:val="21"/>
          <w:shd w:val="clear" w:color="auto" w:fill="FFFFFF"/>
        </w:rPr>
        <w:t>电话通知市场调查会议时间，会议当天准备多带</w:t>
      </w:r>
      <w:r>
        <w:rPr>
          <w:rFonts w:ascii="宋体" w:hAnsi="宋体" w:cs="宋体" w:hint="eastAsia"/>
          <w:szCs w:val="21"/>
          <w:shd w:val="clear" w:color="auto" w:fill="FFFFFF"/>
        </w:rPr>
        <w:t>4</w:t>
      </w:r>
      <w:r>
        <w:rPr>
          <w:rFonts w:ascii="宋体" w:hAnsi="宋体" w:cs="宋体" w:hint="eastAsia"/>
          <w:szCs w:val="21"/>
          <w:shd w:val="clear" w:color="auto" w:fill="FFFFFF"/>
        </w:rPr>
        <w:t>份纸质材料（副本）。</w:t>
      </w:r>
    </w:p>
    <w:p w:rsidR="001D11AA" w:rsidRDefault="008B1DA7">
      <w:pPr>
        <w:spacing w:line="360" w:lineRule="auto"/>
        <w:rPr>
          <w:rFonts w:ascii="宋体" w:hAnsi="宋体"/>
          <w:b/>
          <w:szCs w:val="21"/>
          <w:shd w:val="clear" w:color="auto" w:fill="FFFFFF"/>
        </w:rPr>
      </w:pPr>
      <w:r>
        <w:rPr>
          <w:rFonts w:ascii="宋体" w:hAnsi="宋体" w:hint="eastAsia"/>
          <w:b/>
          <w:szCs w:val="21"/>
          <w:shd w:val="clear" w:color="auto" w:fill="FFFFFF"/>
        </w:rPr>
        <w:t>（四）医院联系方式</w:t>
      </w:r>
    </w:p>
    <w:p w:rsidR="001D11AA" w:rsidRDefault="008B1DA7">
      <w:pPr>
        <w:spacing w:line="360" w:lineRule="auto"/>
        <w:rPr>
          <w:rFonts w:ascii="宋体" w:hAnsi="宋体"/>
          <w:szCs w:val="21"/>
        </w:rPr>
      </w:pPr>
      <w:r>
        <w:rPr>
          <w:rFonts w:ascii="宋体" w:hAnsi="宋体"/>
          <w:szCs w:val="21"/>
        </w:rPr>
        <w:t>番禺中心医院设备科</w:t>
      </w:r>
      <w:r>
        <w:rPr>
          <w:rFonts w:ascii="宋体" w:hAnsi="宋体" w:hint="eastAsia"/>
          <w:szCs w:val="21"/>
        </w:rPr>
        <w:t>，陈工，</w:t>
      </w:r>
      <w:r>
        <w:rPr>
          <w:rFonts w:ascii="宋体" w:hAnsi="宋体" w:hint="eastAsia"/>
          <w:szCs w:val="21"/>
        </w:rPr>
        <w:t>020-</w:t>
      </w:r>
      <w:r>
        <w:rPr>
          <w:rFonts w:ascii="宋体" w:hAnsi="宋体"/>
          <w:szCs w:val="21"/>
        </w:rPr>
        <w:t>34858223</w:t>
      </w:r>
      <w:r>
        <w:rPr>
          <w:rFonts w:ascii="宋体" w:hAnsi="宋体" w:hint="eastAsia"/>
          <w:szCs w:val="21"/>
        </w:rPr>
        <w:t>；</w:t>
      </w:r>
      <w:r>
        <w:rPr>
          <w:rFonts w:ascii="宋体" w:hAnsi="宋体" w:hint="eastAsia"/>
          <w:szCs w:val="21"/>
        </w:rPr>
        <w:t>1</w:t>
      </w:r>
      <w:r>
        <w:rPr>
          <w:rFonts w:ascii="宋体" w:hAnsi="宋体"/>
          <w:szCs w:val="21"/>
        </w:rPr>
        <w:t>8926220826</w:t>
      </w:r>
    </w:p>
    <w:p w:rsidR="001D11AA" w:rsidRDefault="008B1DA7">
      <w:pPr>
        <w:spacing w:line="360" w:lineRule="auto"/>
        <w:rPr>
          <w:rFonts w:ascii="宋体" w:hAnsi="宋体"/>
          <w:b/>
          <w:szCs w:val="21"/>
          <w:highlight w:val="yellow"/>
          <w:shd w:val="clear" w:color="auto" w:fill="FFFFFF"/>
        </w:rPr>
      </w:pPr>
      <w:r>
        <w:rPr>
          <w:rFonts w:ascii="宋体" w:hAnsi="宋体" w:hint="eastAsia"/>
          <w:szCs w:val="21"/>
        </w:rPr>
        <w:t>收件地址：广州市番禺区桥南街福愉东路</w:t>
      </w:r>
      <w:r>
        <w:rPr>
          <w:rFonts w:ascii="宋体" w:hAnsi="宋体" w:hint="eastAsia"/>
          <w:szCs w:val="21"/>
        </w:rPr>
        <w:t>8</w:t>
      </w:r>
      <w:r>
        <w:rPr>
          <w:rFonts w:ascii="宋体" w:hAnsi="宋体" w:hint="eastAsia"/>
          <w:szCs w:val="21"/>
        </w:rPr>
        <w:t>号儿童发热门诊大楼三楼设备科</w:t>
      </w:r>
      <w:r>
        <w:rPr>
          <w:rFonts w:ascii="宋体" w:hAnsi="宋体" w:hint="eastAsia"/>
          <w:szCs w:val="21"/>
        </w:rPr>
        <w:t xml:space="preserve"> </w:t>
      </w:r>
    </w:p>
    <w:p w:rsidR="001D11AA" w:rsidRDefault="001D11AA">
      <w:pPr>
        <w:spacing w:line="360" w:lineRule="auto"/>
        <w:rPr>
          <w:rFonts w:ascii="宋体" w:hAnsi="宋体" w:cs="宋体"/>
          <w:szCs w:val="21"/>
          <w:shd w:val="clear" w:color="auto" w:fill="FFFFFF"/>
        </w:rPr>
      </w:pPr>
    </w:p>
    <w:p w:rsidR="001D11AA" w:rsidRDefault="008B1DA7">
      <w:pPr>
        <w:tabs>
          <w:tab w:val="left" w:pos="1140"/>
        </w:tabs>
        <w:spacing w:line="600" w:lineRule="auto"/>
        <w:rPr>
          <w:rFonts w:ascii="宋体" w:hAnsi="宋体" w:cs="宋体"/>
          <w:szCs w:val="21"/>
          <w:shd w:val="clear" w:color="auto" w:fill="FFFFFF"/>
        </w:rPr>
      </w:pPr>
      <w:r>
        <w:rPr>
          <w:rFonts w:ascii="宋体" w:hAnsi="宋体" w:cs="宋体" w:hint="eastAsia"/>
          <w:szCs w:val="21"/>
          <w:shd w:val="clear" w:color="auto" w:fill="FFFFFF"/>
        </w:rPr>
        <w:t>附件：广州医科大学附属番禺中心医院口腔科诊治器械采购项目市场调查公告</w:t>
      </w:r>
    </w:p>
    <w:p w:rsidR="001D11AA" w:rsidRDefault="001D11AA">
      <w:pPr>
        <w:pStyle w:val="ae"/>
        <w:tabs>
          <w:tab w:val="left" w:pos="709"/>
          <w:tab w:val="left" w:pos="851"/>
        </w:tabs>
        <w:spacing w:line="360" w:lineRule="auto"/>
        <w:ind w:firstLineChars="0" w:firstLine="0"/>
        <w:rPr>
          <w:rFonts w:ascii="宋体" w:hAnsi="宋体"/>
          <w:sz w:val="24"/>
        </w:rPr>
      </w:pPr>
    </w:p>
    <w:p w:rsidR="001D11AA" w:rsidRDefault="008B1DA7">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1D11AA" w:rsidRDefault="008B1DA7">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2025</w:t>
      </w:r>
      <w:r>
        <w:rPr>
          <w:rFonts w:ascii="宋体" w:hAnsi="宋体" w:hint="eastAsia"/>
          <w:sz w:val="24"/>
        </w:rPr>
        <w:t>年</w:t>
      </w:r>
      <w:r>
        <w:rPr>
          <w:rFonts w:ascii="宋体" w:hAnsi="宋体"/>
          <w:sz w:val="24"/>
        </w:rPr>
        <w:t>7</w:t>
      </w:r>
      <w:r>
        <w:rPr>
          <w:rFonts w:ascii="宋体" w:hAnsi="宋体" w:hint="eastAsia"/>
          <w:sz w:val="24"/>
        </w:rPr>
        <w:t>月</w:t>
      </w:r>
      <w:r w:rsidR="00FB5258">
        <w:rPr>
          <w:rFonts w:ascii="宋体" w:hAnsi="宋体" w:hint="eastAsia"/>
          <w:sz w:val="24"/>
        </w:rPr>
        <w:t>2</w:t>
      </w:r>
      <w:r w:rsidR="00FB5258">
        <w:rPr>
          <w:rFonts w:ascii="宋体" w:hAnsi="宋体"/>
          <w:sz w:val="24"/>
        </w:rPr>
        <w:t>9</w:t>
      </w:r>
      <w:bookmarkStart w:id="0" w:name="_GoBack"/>
      <w:bookmarkEnd w:id="0"/>
      <w:r>
        <w:rPr>
          <w:rFonts w:ascii="宋体" w:hAnsi="宋体" w:hint="eastAsia"/>
          <w:sz w:val="24"/>
        </w:rPr>
        <w:t>日</w:t>
      </w:r>
    </w:p>
    <w:sectPr w:rsidR="001D11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A7" w:rsidRDefault="008B1DA7">
      <w:r>
        <w:separator/>
      </w:r>
    </w:p>
  </w:endnote>
  <w:endnote w:type="continuationSeparator" w:id="0">
    <w:p w:rsidR="008B1DA7" w:rsidRDefault="008B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YaHei">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AA" w:rsidRDefault="008B1DA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11AA" w:rsidRDefault="008B1DA7">
                          <w:pPr>
                            <w:pStyle w:val="a7"/>
                          </w:pPr>
                          <w:r>
                            <w:rPr>
                              <w:rFonts w:hint="eastAsia"/>
                            </w:rPr>
                            <w:fldChar w:fldCharType="begin"/>
                          </w:r>
                          <w:r>
                            <w:rPr>
                              <w:rFonts w:hint="eastAsia"/>
                            </w:rPr>
                            <w:instrText xml:space="preserve"> PAGE  \* MERGEFORMAT </w:instrText>
                          </w:r>
                          <w:r>
                            <w:rPr>
                              <w:rFonts w:hint="eastAsia"/>
                            </w:rPr>
                            <w:fldChar w:fldCharType="separate"/>
                          </w:r>
                          <w:r w:rsidR="00FB525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D11AA" w:rsidRDefault="008B1DA7">
                    <w:pPr>
                      <w:pStyle w:val="a7"/>
                    </w:pPr>
                    <w:r>
                      <w:rPr>
                        <w:rFonts w:hint="eastAsia"/>
                      </w:rPr>
                      <w:fldChar w:fldCharType="begin"/>
                    </w:r>
                    <w:r>
                      <w:rPr>
                        <w:rFonts w:hint="eastAsia"/>
                      </w:rPr>
                      <w:instrText xml:space="preserve"> PAGE  \* MERGEFORMAT </w:instrText>
                    </w:r>
                    <w:r>
                      <w:rPr>
                        <w:rFonts w:hint="eastAsia"/>
                      </w:rPr>
                      <w:fldChar w:fldCharType="separate"/>
                    </w:r>
                    <w:r w:rsidR="00FB525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A7" w:rsidRDefault="008B1DA7">
      <w:r>
        <w:separator/>
      </w:r>
    </w:p>
  </w:footnote>
  <w:footnote w:type="continuationSeparator" w:id="0">
    <w:p w:rsidR="008B1DA7" w:rsidRDefault="008B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F6BBE296"/>
    <w:rsid w:val="F7EF55FD"/>
    <w:rsid w:val="FDB008F5"/>
    <w:rsid w:val="00035F0E"/>
    <w:rsid w:val="000604D7"/>
    <w:rsid w:val="00063F0A"/>
    <w:rsid w:val="00080787"/>
    <w:rsid w:val="00081A8A"/>
    <w:rsid w:val="000A16E0"/>
    <w:rsid w:val="000C5293"/>
    <w:rsid w:val="000F27CF"/>
    <w:rsid w:val="00137613"/>
    <w:rsid w:val="00144DC6"/>
    <w:rsid w:val="001515BD"/>
    <w:rsid w:val="00154D50"/>
    <w:rsid w:val="00154DFD"/>
    <w:rsid w:val="00167C99"/>
    <w:rsid w:val="00171C4A"/>
    <w:rsid w:val="00172A27"/>
    <w:rsid w:val="00191775"/>
    <w:rsid w:val="001C6C49"/>
    <w:rsid w:val="001C78F7"/>
    <w:rsid w:val="001D11AA"/>
    <w:rsid w:val="001D2C76"/>
    <w:rsid w:val="001D6D49"/>
    <w:rsid w:val="00207997"/>
    <w:rsid w:val="00207E8C"/>
    <w:rsid w:val="00213CF6"/>
    <w:rsid w:val="002265C4"/>
    <w:rsid w:val="00232C38"/>
    <w:rsid w:val="00242118"/>
    <w:rsid w:val="00246A9F"/>
    <w:rsid w:val="0026580E"/>
    <w:rsid w:val="00283C4E"/>
    <w:rsid w:val="00291F81"/>
    <w:rsid w:val="002977E0"/>
    <w:rsid w:val="002B7518"/>
    <w:rsid w:val="002C0EC1"/>
    <w:rsid w:val="002D6BCF"/>
    <w:rsid w:val="002F102D"/>
    <w:rsid w:val="002F1F53"/>
    <w:rsid w:val="0030522C"/>
    <w:rsid w:val="003110AC"/>
    <w:rsid w:val="0033074F"/>
    <w:rsid w:val="00330B8B"/>
    <w:rsid w:val="00352EAB"/>
    <w:rsid w:val="003778EF"/>
    <w:rsid w:val="00385F69"/>
    <w:rsid w:val="003A5E09"/>
    <w:rsid w:val="003B12A7"/>
    <w:rsid w:val="003B2233"/>
    <w:rsid w:val="003C6E0A"/>
    <w:rsid w:val="003E22E1"/>
    <w:rsid w:val="003E4B01"/>
    <w:rsid w:val="003E678E"/>
    <w:rsid w:val="003F11BB"/>
    <w:rsid w:val="003F398D"/>
    <w:rsid w:val="00441F51"/>
    <w:rsid w:val="00453B08"/>
    <w:rsid w:val="00463FCB"/>
    <w:rsid w:val="00475EF3"/>
    <w:rsid w:val="0048113F"/>
    <w:rsid w:val="00485223"/>
    <w:rsid w:val="00492072"/>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C68"/>
    <w:rsid w:val="006E1E1A"/>
    <w:rsid w:val="006E3B6E"/>
    <w:rsid w:val="006F3761"/>
    <w:rsid w:val="006F43B1"/>
    <w:rsid w:val="006F7770"/>
    <w:rsid w:val="007037BD"/>
    <w:rsid w:val="00705C52"/>
    <w:rsid w:val="00726B89"/>
    <w:rsid w:val="00740415"/>
    <w:rsid w:val="00746749"/>
    <w:rsid w:val="00761412"/>
    <w:rsid w:val="00765A3B"/>
    <w:rsid w:val="007843F3"/>
    <w:rsid w:val="00791213"/>
    <w:rsid w:val="007C0C98"/>
    <w:rsid w:val="007E0591"/>
    <w:rsid w:val="008321D6"/>
    <w:rsid w:val="00835D8F"/>
    <w:rsid w:val="0084056F"/>
    <w:rsid w:val="00842A47"/>
    <w:rsid w:val="008601E7"/>
    <w:rsid w:val="00866BAD"/>
    <w:rsid w:val="00867284"/>
    <w:rsid w:val="00873E7F"/>
    <w:rsid w:val="00884331"/>
    <w:rsid w:val="00892DEB"/>
    <w:rsid w:val="008A3705"/>
    <w:rsid w:val="008B1DA7"/>
    <w:rsid w:val="008B65F6"/>
    <w:rsid w:val="008C2480"/>
    <w:rsid w:val="008E30FD"/>
    <w:rsid w:val="008F6119"/>
    <w:rsid w:val="009118E6"/>
    <w:rsid w:val="00913946"/>
    <w:rsid w:val="00940357"/>
    <w:rsid w:val="009550E5"/>
    <w:rsid w:val="0096585E"/>
    <w:rsid w:val="00975273"/>
    <w:rsid w:val="00976F7D"/>
    <w:rsid w:val="00977B06"/>
    <w:rsid w:val="00980965"/>
    <w:rsid w:val="00992D9C"/>
    <w:rsid w:val="009B1A7C"/>
    <w:rsid w:val="009B5847"/>
    <w:rsid w:val="009C685B"/>
    <w:rsid w:val="009D1359"/>
    <w:rsid w:val="009D1AC8"/>
    <w:rsid w:val="009F0D45"/>
    <w:rsid w:val="009F1C1B"/>
    <w:rsid w:val="009F4FA6"/>
    <w:rsid w:val="00A06568"/>
    <w:rsid w:val="00A24B24"/>
    <w:rsid w:val="00A27D59"/>
    <w:rsid w:val="00A430C4"/>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C0E7C"/>
    <w:rsid w:val="00CC2889"/>
    <w:rsid w:val="00CE156A"/>
    <w:rsid w:val="00CE45D1"/>
    <w:rsid w:val="00CF40CD"/>
    <w:rsid w:val="00D121D2"/>
    <w:rsid w:val="00D37831"/>
    <w:rsid w:val="00D64C80"/>
    <w:rsid w:val="00D7654A"/>
    <w:rsid w:val="00D8378C"/>
    <w:rsid w:val="00D85ADF"/>
    <w:rsid w:val="00D957BF"/>
    <w:rsid w:val="00DB7EDB"/>
    <w:rsid w:val="00DC2CA9"/>
    <w:rsid w:val="00DC7596"/>
    <w:rsid w:val="00DF6663"/>
    <w:rsid w:val="00E011A6"/>
    <w:rsid w:val="00E1057F"/>
    <w:rsid w:val="00E24DB5"/>
    <w:rsid w:val="00E355D1"/>
    <w:rsid w:val="00E53447"/>
    <w:rsid w:val="00E5492F"/>
    <w:rsid w:val="00E7198D"/>
    <w:rsid w:val="00E72F50"/>
    <w:rsid w:val="00E94538"/>
    <w:rsid w:val="00EA5665"/>
    <w:rsid w:val="00EC3577"/>
    <w:rsid w:val="00EC7D53"/>
    <w:rsid w:val="00ED2FD7"/>
    <w:rsid w:val="00ED6F17"/>
    <w:rsid w:val="00EE1E54"/>
    <w:rsid w:val="00EE67BF"/>
    <w:rsid w:val="00F10261"/>
    <w:rsid w:val="00F1037D"/>
    <w:rsid w:val="00F17020"/>
    <w:rsid w:val="00F21B41"/>
    <w:rsid w:val="00F24A3D"/>
    <w:rsid w:val="00F45507"/>
    <w:rsid w:val="00F517BA"/>
    <w:rsid w:val="00F56EE6"/>
    <w:rsid w:val="00F61CF0"/>
    <w:rsid w:val="00F70A7A"/>
    <w:rsid w:val="00F96C85"/>
    <w:rsid w:val="00FB0882"/>
    <w:rsid w:val="00FB5258"/>
    <w:rsid w:val="00FD38AD"/>
    <w:rsid w:val="00FD4E0A"/>
    <w:rsid w:val="00FE442F"/>
    <w:rsid w:val="0130399E"/>
    <w:rsid w:val="016C787F"/>
    <w:rsid w:val="01EF79A1"/>
    <w:rsid w:val="01F86854"/>
    <w:rsid w:val="02753E85"/>
    <w:rsid w:val="02A36C44"/>
    <w:rsid w:val="02E80CAC"/>
    <w:rsid w:val="02F46EA8"/>
    <w:rsid w:val="038E2F7A"/>
    <w:rsid w:val="03BE185C"/>
    <w:rsid w:val="03E74352"/>
    <w:rsid w:val="042518DB"/>
    <w:rsid w:val="04B10C40"/>
    <w:rsid w:val="04FE0FC6"/>
    <w:rsid w:val="051002C4"/>
    <w:rsid w:val="056F4D3B"/>
    <w:rsid w:val="05A96D2F"/>
    <w:rsid w:val="069D5DDF"/>
    <w:rsid w:val="070749A9"/>
    <w:rsid w:val="070D0B8A"/>
    <w:rsid w:val="07BF7DE3"/>
    <w:rsid w:val="080812F8"/>
    <w:rsid w:val="080C703A"/>
    <w:rsid w:val="08483699"/>
    <w:rsid w:val="08DD6428"/>
    <w:rsid w:val="08EE5B69"/>
    <w:rsid w:val="09785831"/>
    <w:rsid w:val="098C1AE6"/>
    <w:rsid w:val="0A1D285A"/>
    <w:rsid w:val="0AAC3C13"/>
    <w:rsid w:val="0AB94545"/>
    <w:rsid w:val="0AFB3396"/>
    <w:rsid w:val="0B0009AC"/>
    <w:rsid w:val="0B4739EB"/>
    <w:rsid w:val="0BA856D3"/>
    <w:rsid w:val="0BF16E91"/>
    <w:rsid w:val="0C333253"/>
    <w:rsid w:val="0C9625C3"/>
    <w:rsid w:val="0C9F66CF"/>
    <w:rsid w:val="0CA10656"/>
    <w:rsid w:val="0D36367C"/>
    <w:rsid w:val="0DAD0977"/>
    <w:rsid w:val="0E6C663E"/>
    <w:rsid w:val="0EDD4DFE"/>
    <w:rsid w:val="0EDF5826"/>
    <w:rsid w:val="0F234C69"/>
    <w:rsid w:val="0FCF3D86"/>
    <w:rsid w:val="106C2D6C"/>
    <w:rsid w:val="10C074CB"/>
    <w:rsid w:val="111F236C"/>
    <w:rsid w:val="117523CB"/>
    <w:rsid w:val="11A33E25"/>
    <w:rsid w:val="11C4729E"/>
    <w:rsid w:val="1242342C"/>
    <w:rsid w:val="1246086B"/>
    <w:rsid w:val="127A62E8"/>
    <w:rsid w:val="127E6D86"/>
    <w:rsid w:val="128B48D5"/>
    <w:rsid w:val="133D09EF"/>
    <w:rsid w:val="13AF40DA"/>
    <w:rsid w:val="13C417E2"/>
    <w:rsid w:val="13C94031"/>
    <w:rsid w:val="14034386"/>
    <w:rsid w:val="145D08B3"/>
    <w:rsid w:val="14C62D5A"/>
    <w:rsid w:val="14E05AD6"/>
    <w:rsid w:val="15020157"/>
    <w:rsid w:val="15250368"/>
    <w:rsid w:val="15344AB2"/>
    <w:rsid w:val="1537135F"/>
    <w:rsid w:val="156E60D3"/>
    <w:rsid w:val="156F29B6"/>
    <w:rsid w:val="15A325BE"/>
    <w:rsid w:val="15DB5E57"/>
    <w:rsid w:val="166E3B87"/>
    <w:rsid w:val="16F11B48"/>
    <w:rsid w:val="179965BF"/>
    <w:rsid w:val="17A706EF"/>
    <w:rsid w:val="17A76872"/>
    <w:rsid w:val="181C55AD"/>
    <w:rsid w:val="19423051"/>
    <w:rsid w:val="195B2FFC"/>
    <w:rsid w:val="1A163D48"/>
    <w:rsid w:val="1A49453D"/>
    <w:rsid w:val="1A554FD5"/>
    <w:rsid w:val="1A8619EC"/>
    <w:rsid w:val="1A920590"/>
    <w:rsid w:val="1A9B0A63"/>
    <w:rsid w:val="1AB7264B"/>
    <w:rsid w:val="1AC50A4D"/>
    <w:rsid w:val="1ADB7A8B"/>
    <w:rsid w:val="1BA10846"/>
    <w:rsid w:val="1BB42C2C"/>
    <w:rsid w:val="1BD84974"/>
    <w:rsid w:val="1C2B27DD"/>
    <w:rsid w:val="1C600606"/>
    <w:rsid w:val="1C986757"/>
    <w:rsid w:val="1DD57975"/>
    <w:rsid w:val="1E217C6F"/>
    <w:rsid w:val="1EB564D4"/>
    <w:rsid w:val="1ED3045A"/>
    <w:rsid w:val="1EE07543"/>
    <w:rsid w:val="1EF901E9"/>
    <w:rsid w:val="1F4274EB"/>
    <w:rsid w:val="1F4275B2"/>
    <w:rsid w:val="1F4F87D7"/>
    <w:rsid w:val="1FC35DD8"/>
    <w:rsid w:val="1FCA2414"/>
    <w:rsid w:val="1FCB5AEE"/>
    <w:rsid w:val="203076BF"/>
    <w:rsid w:val="20362A4E"/>
    <w:rsid w:val="203D586C"/>
    <w:rsid w:val="203F6F0E"/>
    <w:rsid w:val="20857CD3"/>
    <w:rsid w:val="20E8059B"/>
    <w:rsid w:val="20ED7501"/>
    <w:rsid w:val="21025026"/>
    <w:rsid w:val="221B75B3"/>
    <w:rsid w:val="2223201C"/>
    <w:rsid w:val="229614C9"/>
    <w:rsid w:val="22AD2D70"/>
    <w:rsid w:val="22D87DED"/>
    <w:rsid w:val="231E7945"/>
    <w:rsid w:val="232E0809"/>
    <w:rsid w:val="23C65BE6"/>
    <w:rsid w:val="243674C1"/>
    <w:rsid w:val="248E56E9"/>
    <w:rsid w:val="249224DE"/>
    <w:rsid w:val="25450D7B"/>
    <w:rsid w:val="25735078"/>
    <w:rsid w:val="2581623B"/>
    <w:rsid w:val="25907622"/>
    <w:rsid w:val="25E44CFA"/>
    <w:rsid w:val="26026D82"/>
    <w:rsid w:val="26267298"/>
    <w:rsid w:val="26AF355A"/>
    <w:rsid w:val="26E04AA9"/>
    <w:rsid w:val="2712301E"/>
    <w:rsid w:val="277E69D1"/>
    <w:rsid w:val="27F01FAC"/>
    <w:rsid w:val="280A3B62"/>
    <w:rsid w:val="289305C8"/>
    <w:rsid w:val="293C02DD"/>
    <w:rsid w:val="297445E7"/>
    <w:rsid w:val="29F36221"/>
    <w:rsid w:val="2A8645D2"/>
    <w:rsid w:val="2A9E695F"/>
    <w:rsid w:val="2B054F7A"/>
    <w:rsid w:val="2B905794"/>
    <w:rsid w:val="2BC2788C"/>
    <w:rsid w:val="2C81418B"/>
    <w:rsid w:val="2D6A5D13"/>
    <w:rsid w:val="2D7C032F"/>
    <w:rsid w:val="2DCD77D5"/>
    <w:rsid w:val="2E2959A0"/>
    <w:rsid w:val="2ED57A07"/>
    <w:rsid w:val="2ED83EE4"/>
    <w:rsid w:val="2F034443"/>
    <w:rsid w:val="2F077651"/>
    <w:rsid w:val="2F894A9B"/>
    <w:rsid w:val="30865A9E"/>
    <w:rsid w:val="30AE4081"/>
    <w:rsid w:val="30BF7BEB"/>
    <w:rsid w:val="311168A1"/>
    <w:rsid w:val="316A7F45"/>
    <w:rsid w:val="31A37AE6"/>
    <w:rsid w:val="31AA329C"/>
    <w:rsid w:val="31F14817"/>
    <w:rsid w:val="32617D54"/>
    <w:rsid w:val="327B791A"/>
    <w:rsid w:val="32A91DA9"/>
    <w:rsid w:val="32CE355C"/>
    <w:rsid w:val="32D54349"/>
    <w:rsid w:val="331070F6"/>
    <w:rsid w:val="33570548"/>
    <w:rsid w:val="335A4155"/>
    <w:rsid w:val="33784EDD"/>
    <w:rsid w:val="338B51FE"/>
    <w:rsid w:val="33C22EAC"/>
    <w:rsid w:val="34477C91"/>
    <w:rsid w:val="34BF0E0C"/>
    <w:rsid w:val="34D12C85"/>
    <w:rsid w:val="350330C9"/>
    <w:rsid w:val="361A62C5"/>
    <w:rsid w:val="361E2949"/>
    <w:rsid w:val="36935DF9"/>
    <w:rsid w:val="375F0685"/>
    <w:rsid w:val="37AD1DE2"/>
    <w:rsid w:val="37F1663F"/>
    <w:rsid w:val="39114305"/>
    <w:rsid w:val="393A5672"/>
    <w:rsid w:val="39606625"/>
    <w:rsid w:val="39CB75DC"/>
    <w:rsid w:val="39E12130"/>
    <w:rsid w:val="39F577E3"/>
    <w:rsid w:val="3A825B44"/>
    <w:rsid w:val="3A9C07CF"/>
    <w:rsid w:val="3A9F4C93"/>
    <w:rsid w:val="3AF259F8"/>
    <w:rsid w:val="3AFC5E2F"/>
    <w:rsid w:val="3B561D9F"/>
    <w:rsid w:val="3BB52F69"/>
    <w:rsid w:val="3C1F6B25"/>
    <w:rsid w:val="3C583CFC"/>
    <w:rsid w:val="3C814BF9"/>
    <w:rsid w:val="3CB37F5D"/>
    <w:rsid w:val="3CCC61DC"/>
    <w:rsid w:val="3D0760F7"/>
    <w:rsid w:val="3D2966F1"/>
    <w:rsid w:val="3D512DC6"/>
    <w:rsid w:val="3D762284"/>
    <w:rsid w:val="3E3459F3"/>
    <w:rsid w:val="3E640C2F"/>
    <w:rsid w:val="3ED01E68"/>
    <w:rsid w:val="3EFE2D17"/>
    <w:rsid w:val="3F4FC492"/>
    <w:rsid w:val="3FE8108F"/>
    <w:rsid w:val="403C71F7"/>
    <w:rsid w:val="408F6B53"/>
    <w:rsid w:val="40B26D6B"/>
    <w:rsid w:val="412E7302"/>
    <w:rsid w:val="41632C15"/>
    <w:rsid w:val="419D3ADA"/>
    <w:rsid w:val="41A27AEC"/>
    <w:rsid w:val="41AB4B7E"/>
    <w:rsid w:val="424C7A58"/>
    <w:rsid w:val="42530671"/>
    <w:rsid w:val="426B25D4"/>
    <w:rsid w:val="42731488"/>
    <w:rsid w:val="43864E1C"/>
    <w:rsid w:val="44051238"/>
    <w:rsid w:val="440E2729"/>
    <w:rsid w:val="44502560"/>
    <w:rsid w:val="44586B88"/>
    <w:rsid w:val="44B36CB3"/>
    <w:rsid w:val="45261B89"/>
    <w:rsid w:val="462363F0"/>
    <w:rsid w:val="467852BF"/>
    <w:rsid w:val="46B34815"/>
    <w:rsid w:val="46BB3C92"/>
    <w:rsid w:val="46BB51AC"/>
    <w:rsid w:val="46F61971"/>
    <w:rsid w:val="478A34FC"/>
    <w:rsid w:val="47A614C4"/>
    <w:rsid w:val="47A75C45"/>
    <w:rsid w:val="47BE0994"/>
    <w:rsid w:val="47F668F8"/>
    <w:rsid w:val="483B6A39"/>
    <w:rsid w:val="484E2B45"/>
    <w:rsid w:val="48CB2E1C"/>
    <w:rsid w:val="494876D6"/>
    <w:rsid w:val="498A17A6"/>
    <w:rsid w:val="49A001F1"/>
    <w:rsid w:val="49CB3958"/>
    <w:rsid w:val="49D33009"/>
    <w:rsid w:val="4A2A72C7"/>
    <w:rsid w:val="4A3B7A08"/>
    <w:rsid w:val="4A722025"/>
    <w:rsid w:val="4A952938"/>
    <w:rsid w:val="4ADB58C8"/>
    <w:rsid w:val="4B306B81"/>
    <w:rsid w:val="4B37440B"/>
    <w:rsid w:val="4BA13736"/>
    <w:rsid w:val="4BAE57DD"/>
    <w:rsid w:val="4BBB7951"/>
    <w:rsid w:val="4C143864"/>
    <w:rsid w:val="4C365A00"/>
    <w:rsid w:val="4C4A4731"/>
    <w:rsid w:val="4C84647A"/>
    <w:rsid w:val="4D111FCA"/>
    <w:rsid w:val="4D352FA1"/>
    <w:rsid w:val="4DF78192"/>
    <w:rsid w:val="4E1336E1"/>
    <w:rsid w:val="4E4024FE"/>
    <w:rsid w:val="4ED726B9"/>
    <w:rsid w:val="4F005E52"/>
    <w:rsid w:val="4F23133C"/>
    <w:rsid w:val="5019778B"/>
    <w:rsid w:val="50327208"/>
    <w:rsid w:val="5037206F"/>
    <w:rsid w:val="507F780F"/>
    <w:rsid w:val="520D7203"/>
    <w:rsid w:val="52102850"/>
    <w:rsid w:val="521D27E0"/>
    <w:rsid w:val="52D90E94"/>
    <w:rsid w:val="544669FD"/>
    <w:rsid w:val="5458105A"/>
    <w:rsid w:val="548216F8"/>
    <w:rsid w:val="552235BC"/>
    <w:rsid w:val="55957506"/>
    <w:rsid w:val="56101453"/>
    <w:rsid w:val="56327239"/>
    <w:rsid w:val="568D0913"/>
    <w:rsid w:val="56D96D58"/>
    <w:rsid w:val="575A2607"/>
    <w:rsid w:val="578F3CAA"/>
    <w:rsid w:val="58006EC2"/>
    <w:rsid w:val="5832469A"/>
    <w:rsid w:val="586A3768"/>
    <w:rsid w:val="588E30F8"/>
    <w:rsid w:val="58BC276B"/>
    <w:rsid w:val="58BC7D64"/>
    <w:rsid w:val="58D23B27"/>
    <w:rsid w:val="58E91128"/>
    <w:rsid w:val="58E9367F"/>
    <w:rsid w:val="58F42A01"/>
    <w:rsid w:val="593257A1"/>
    <w:rsid w:val="59454DD9"/>
    <w:rsid w:val="597417E6"/>
    <w:rsid w:val="59D101C5"/>
    <w:rsid w:val="59DB392C"/>
    <w:rsid w:val="59DD3497"/>
    <w:rsid w:val="59DE40C3"/>
    <w:rsid w:val="5A113E4E"/>
    <w:rsid w:val="5B4C440E"/>
    <w:rsid w:val="5B6055A8"/>
    <w:rsid w:val="5B8147BE"/>
    <w:rsid w:val="5C0B328E"/>
    <w:rsid w:val="5C241D7E"/>
    <w:rsid w:val="5C4D4C8A"/>
    <w:rsid w:val="5DDD2E45"/>
    <w:rsid w:val="5DEB60E6"/>
    <w:rsid w:val="5DF474C9"/>
    <w:rsid w:val="5E355124"/>
    <w:rsid w:val="5E633E92"/>
    <w:rsid w:val="5E802F57"/>
    <w:rsid w:val="5F373278"/>
    <w:rsid w:val="5FBE16C4"/>
    <w:rsid w:val="60031C46"/>
    <w:rsid w:val="6015606F"/>
    <w:rsid w:val="603A15B7"/>
    <w:rsid w:val="60646342"/>
    <w:rsid w:val="616E30EF"/>
    <w:rsid w:val="6183394F"/>
    <w:rsid w:val="61911ABE"/>
    <w:rsid w:val="61B825BC"/>
    <w:rsid w:val="61DB49B0"/>
    <w:rsid w:val="6208709F"/>
    <w:rsid w:val="62516C98"/>
    <w:rsid w:val="62D578C9"/>
    <w:rsid w:val="62ED0984"/>
    <w:rsid w:val="63497970"/>
    <w:rsid w:val="637C5F97"/>
    <w:rsid w:val="63B241BC"/>
    <w:rsid w:val="64A27517"/>
    <w:rsid w:val="64BB489D"/>
    <w:rsid w:val="64C57FB4"/>
    <w:rsid w:val="64CC1EE3"/>
    <w:rsid w:val="64CD45D0"/>
    <w:rsid w:val="651814DE"/>
    <w:rsid w:val="651B17E0"/>
    <w:rsid w:val="657D6222"/>
    <w:rsid w:val="65C46152"/>
    <w:rsid w:val="65F67BD9"/>
    <w:rsid w:val="65FE1BCA"/>
    <w:rsid w:val="6670744D"/>
    <w:rsid w:val="66737E10"/>
    <w:rsid w:val="669C6DB4"/>
    <w:rsid w:val="66D00F9D"/>
    <w:rsid w:val="67184229"/>
    <w:rsid w:val="672512B7"/>
    <w:rsid w:val="6747066A"/>
    <w:rsid w:val="67567D63"/>
    <w:rsid w:val="67F57AE5"/>
    <w:rsid w:val="681F15E7"/>
    <w:rsid w:val="68384F46"/>
    <w:rsid w:val="685E210F"/>
    <w:rsid w:val="686A38E1"/>
    <w:rsid w:val="699B08FB"/>
    <w:rsid w:val="699E1084"/>
    <w:rsid w:val="69C73CE4"/>
    <w:rsid w:val="69F316DB"/>
    <w:rsid w:val="6A486BD3"/>
    <w:rsid w:val="6A8E6680"/>
    <w:rsid w:val="6ABF2868"/>
    <w:rsid w:val="6AC71BBB"/>
    <w:rsid w:val="6B013226"/>
    <w:rsid w:val="6B657311"/>
    <w:rsid w:val="6BE835ED"/>
    <w:rsid w:val="6BF1488B"/>
    <w:rsid w:val="6CB54F22"/>
    <w:rsid w:val="6CBF33DE"/>
    <w:rsid w:val="6CC26E5A"/>
    <w:rsid w:val="6D142D9C"/>
    <w:rsid w:val="6D5C7DF2"/>
    <w:rsid w:val="6D906CB9"/>
    <w:rsid w:val="6DDA4BD3"/>
    <w:rsid w:val="6E950C2C"/>
    <w:rsid w:val="6EFB46D8"/>
    <w:rsid w:val="6EFFD814"/>
    <w:rsid w:val="6F76382E"/>
    <w:rsid w:val="6FE23626"/>
    <w:rsid w:val="702116A6"/>
    <w:rsid w:val="707D037F"/>
    <w:rsid w:val="70AC6769"/>
    <w:rsid w:val="70AE79D5"/>
    <w:rsid w:val="71262BCE"/>
    <w:rsid w:val="715E0D9E"/>
    <w:rsid w:val="71755A40"/>
    <w:rsid w:val="719637A5"/>
    <w:rsid w:val="71C936ED"/>
    <w:rsid w:val="71F72C8D"/>
    <w:rsid w:val="72303324"/>
    <w:rsid w:val="7294471E"/>
    <w:rsid w:val="72C903D5"/>
    <w:rsid w:val="72E310E7"/>
    <w:rsid w:val="7312260B"/>
    <w:rsid w:val="73271F1D"/>
    <w:rsid w:val="73776A19"/>
    <w:rsid w:val="73811B93"/>
    <w:rsid w:val="73880EAC"/>
    <w:rsid w:val="753541F8"/>
    <w:rsid w:val="75D40613"/>
    <w:rsid w:val="75EA60F5"/>
    <w:rsid w:val="75F96FD3"/>
    <w:rsid w:val="76312863"/>
    <w:rsid w:val="7657019E"/>
    <w:rsid w:val="773773E3"/>
    <w:rsid w:val="77856566"/>
    <w:rsid w:val="77B0389A"/>
    <w:rsid w:val="77C33297"/>
    <w:rsid w:val="78280044"/>
    <w:rsid w:val="78F26E0F"/>
    <w:rsid w:val="79C124FE"/>
    <w:rsid w:val="79C601B6"/>
    <w:rsid w:val="79C67B14"/>
    <w:rsid w:val="79EE46A2"/>
    <w:rsid w:val="7A0822E6"/>
    <w:rsid w:val="7A490822"/>
    <w:rsid w:val="7A540E6F"/>
    <w:rsid w:val="7A54732D"/>
    <w:rsid w:val="7A5A101B"/>
    <w:rsid w:val="7A8148CE"/>
    <w:rsid w:val="7B3630FE"/>
    <w:rsid w:val="7B872B63"/>
    <w:rsid w:val="7B9A7C93"/>
    <w:rsid w:val="7C0E35E6"/>
    <w:rsid w:val="7C3C2310"/>
    <w:rsid w:val="7C66401C"/>
    <w:rsid w:val="7C833DC2"/>
    <w:rsid w:val="7C9E6B26"/>
    <w:rsid w:val="7CA56B8F"/>
    <w:rsid w:val="7CD67418"/>
    <w:rsid w:val="7CEE761A"/>
    <w:rsid w:val="7D7E216A"/>
    <w:rsid w:val="7DAE2D99"/>
    <w:rsid w:val="7DF72E77"/>
    <w:rsid w:val="7E202B6D"/>
    <w:rsid w:val="7E334D4B"/>
    <w:rsid w:val="7E3A63DB"/>
    <w:rsid w:val="7E792FCF"/>
    <w:rsid w:val="7E981BDD"/>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ACCE1"/>
  <w15:docId w15:val="{CC99FB81-8167-40A4-B924-99D42CB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1702</Characters>
  <Application>Microsoft Office Word</Application>
  <DocSecurity>0</DocSecurity>
  <Lines>14</Lines>
  <Paragraphs>3</Paragraphs>
  <ScaleCrop>false</ScaleCrop>
  <Company>Microsoft</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2025-07-29T16:43:00Z</dcterms:created>
  <dcterms:modified xsi:type="dcterms:W3CDTF">2025-07-29T08:39:00Z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y fmtid="{D5CDD505-2E9C-101B-9397-08002B2CF9AE}" pid="4" name="KSOTemplateDocerSaveRecord">
    <vt:lpwstr>eyJoZGlkIjoiOGUxMDI1NjBhZmU5NDgxN2ZiZTc5YTM0NjI2ZjU4MGUiLCJ1c2VySWQiOiIzNjA1MzkxNTQifQ==</vt:lpwstr>
  </property>
</Properties>
</file>