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16" w:rsidRDefault="00E600CE">
      <w:pPr>
        <w:rPr>
          <w:rFonts w:ascii="宋体" w:eastAsia="宋体" w:hAnsi="宋体"/>
          <w:b/>
          <w:sz w:val="44"/>
          <w:szCs w:val="44"/>
        </w:rPr>
      </w:pPr>
      <w:bookmarkStart w:id="0" w:name="_GoBack"/>
      <w:bookmarkEnd w:id="0"/>
      <w:r>
        <w:rPr>
          <w:rFonts w:ascii="宋体" w:eastAsia="宋体" w:hAnsi="宋体" w:hint="eastAsia"/>
          <w:b/>
          <w:sz w:val="44"/>
          <w:szCs w:val="44"/>
        </w:rPr>
        <w:t>附件</w:t>
      </w:r>
      <w:r>
        <w:rPr>
          <w:rFonts w:ascii="宋体" w:eastAsia="宋体" w:hAnsi="宋体" w:hint="eastAsia"/>
          <w:b/>
          <w:sz w:val="44"/>
          <w:szCs w:val="44"/>
        </w:rPr>
        <w:t>1</w:t>
      </w:r>
    </w:p>
    <w:p w:rsidR="00100616" w:rsidRDefault="00E600CE" w:rsidP="00E600CE">
      <w:pPr>
        <w:jc w:val="center"/>
        <w:rPr>
          <w:rFonts w:ascii="宋体" w:eastAsia="宋体" w:hAnsi="宋体"/>
          <w:b/>
          <w:sz w:val="44"/>
          <w:szCs w:val="44"/>
        </w:rPr>
      </w:pPr>
      <w:r>
        <w:rPr>
          <w:rFonts w:ascii="宋体" w:eastAsia="宋体" w:hAnsi="宋体" w:hint="eastAsia"/>
          <w:b/>
          <w:sz w:val="44"/>
          <w:szCs w:val="44"/>
        </w:rPr>
        <w:t>广州医科大学附属番禺中心医院全院手麻系统</w:t>
      </w:r>
      <w:r>
        <w:rPr>
          <w:rFonts w:ascii="宋体" w:eastAsia="宋体" w:hAnsi="宋体"/>
          <w:b/>
          <w:sz w:val="44"/>
          <w:szCs w:val="44"/>
        </w:rPr>
        <w:t>功能需求</w:t>
      </w:r>
    </w:p>
    <w:p w:rsidR="00100616" w:rsidRDefault="00E600CE">
      <w:pPr>
        <w:rPr>
          <w:rFonts w:ascii="宋体" w:eastAsia="宋体" w:hAnsi="宋体"/>
          <w:sz w:val="32"/>
          <w:szCs w:val="32"/>
        </w:rPr>
      </w:pPr>
      <w:r>
        <w:rPr>
          <w:rFonts w:ascii="宋体" w:eastAsia="宋体" w:hAnsi="宋体"/>
          <w:b/>
          <w:sz w:val="32"/>
          <w:szCs w:val="32"/>
        </w:rPr>
        <w:t>一、系统集成需求</w:t>
      </w:r>
      <w:r>
        <w:rPr>
          <w:rFonts w:ascii="MS Mincho" w:eastAsia="MS Mincho" w:hAnsi="MS Mincho" w:cs="MS Mincho" w:hint="eastAsia"/>
          <w:sz w:val="32"/>
          <w:szCs w:val="32"/>
        </w:rPr>
        <w:t>​</w:t>
      </w:r>
    </w:p>
    <w:p w:rsidR="00100616" w:rsidRDefault="00E600CE">
      <w:pPr>
        <w:rPr>
          <w:rFonts w:ascii="宋体" w:eastAsia="宋体" w:hAnsi="宋体"/>
        </w:rPr>
      </w:pPr>
      <w:r>
        <w:rPr>
          <w:rFonts w:ascii="宋体" w:eastAsia="宋体" w:hAnsi="宋体" w:hint="eastAsia"/>
          <w:b/>
        </w:rPr>
        <w:t>1</w:t>
      </w:r>
      <w:r>
        <w:rPr>
          <w:rFonts w:ascii="宋体" w:eastAsia="宋体" w:hAnsi="宋体" w:hint="eastAsia"/>
          <w:b/>
        </w:rPr>
        <w:t>、</w:t>
      </w:r>
      <w:r>
        <w:rPr>
          <w:rFonts w:ascii="宋体" w:eastAsia="宋体" w:hAnsi="宋体"/>
          <w:b/>
        </w:rPr>
        <w:t>设备集成</w:t>
      </w:r>
      <w:r>
        <w:rPr>
          <w:rFonts w:ascii="MS Mincho" w:eastAsia="MS Mincho" w:hAnsi="MS Mincho" w:cs="MS Mincho" w:hint="eastAsia"/>
        </w:rPr>
        <w:t>​</w:t>
      </w:r>
    </w:p>
    <w:p w:rsidR="00100616" w:rsidRDefault="00E600CE">
      <w:pPr>
        <w:pStyle w:val="ab"/>
        <w:numPr>
          <w:ilvl w:val="0"/>
          <w:numId w:val="1"/>
        </w:numPr>
        <w:ind w:firstLineChars="0"/>
        <w:rPr>
          <w:rFonts w:ascii="宋体" w:eastAsia="宋体" w:hAnsi="宋体"/>
        </w:rPr>
      </w:pPr>
      <w:r>
        <w:rPr>
          <w:rFonts w:ascii="宋体" w:eastAsia="宋体" w:hAnsi="宋体"/>
        </w:rPr>
        <w:t>能与麻醉机、监护仪、呼吸机、输液泵、血气分析仪等各类手术室医疗仪器设备稳定连接，自动实时采集患者生命体征数据（如心率、血压、血氧饱和度、呼吸频率、体温等）、麻醉药物使用数据、通气参数等，并准确同步至手麻系统中，确保数据的准确性与及时性。</w:t>
      </w:r>
      <w:r>
        <w:rPr>
          <w:rFonts w:ascii="MS Mincho" w:eastAsia="MS Mincho" w:hAnsi="MS Mincho" w:cs="MS Mincho" w:hint="eastAsia"/>
        </w:rPr>
        <w:t>​</w:t>
      </w:r>
    </w:p>
    <w:p w:rsidR="00100616" w:rsidRDefault="00E600CE">
      <w:pPr>
        <w:pStyle w:val="ab"/>
        <w:numPr>
          <w:ilvl w:val="0"/>
          <w:numId w:val="1"/>
        </w:numPr>
        <w:ind w:firstLineChars="0"/>
        <w:rPr>
          <w:rFonts w:ascii="宋体" w:eastAsia="宋体" w:hAnsi="宋体"/>
        </w:rPr>
      </w:pPr>
      <w:r>
        <w:rPr>
          <w:rFonts w:ascii="宋体" w:eastAsia="宋体" w:hAnsi="宋体"/>
        </w:rPr>
        <w:t>支持多种数据接口协议，以适应不同品牌和型号的医疗设备，具备良好的兼容性和扩展性，方便后续新设备接入。</w:t>
      </w:r>
      <w:r>
        <w:rPr>
          <w:rFonts w:ascii="MS Mincho" w:eastAsia="MS Mincho" w:hAnsi="MS Mincho" w:cs="MS Mincho" w:hint="eastAsia"/>
        </w:rPr>
        <w:t>​</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rPr>
      </w:pPr>
      <w:r>
        <w:rPr>
          <w:rFonts w:ascii="宋体" w:eastAsia="宋体" w:hAnsi="宋体" w:hint="eastAsia"/>
          <w:b/>
        </w:rPr>
        <w:t>2</w:t>
      </w:r>
      <w:r>
        <w:rPr>
          <w:rFonts w:ascii="宋体" w:eastAsia="宋体" w:hAnsi="宋体" w:hint="eastAsia"/>
          <w:b/>
        </w:rPr>
        <w:t>、</w:t>
      </w:r>
      <w:r>
        <w:rPr>
          <w:rFonts w:ascii="宋体" w:eastAsia="宋体" w:hAnsi="宋体"/>
          <w:b/>
        </w:rPr>
        <w:t>医院信息系统集成</w:t>
      </w:r>
      <w:r>
        <w:rPr>
          <w:rFonts w:ascii="MS Mincho" w:eastAsia="MS Mincho" w:hAnsi="MS Mincho" w:cs="MS Mincho" w:hint="eastAsia"/>
        </w:rPr>
        <w:t>​</w:t>
      </w:r>
    </w:p>
    <w:p w:rsidR="00100616" w:rsidRDefault="00E600CE">
      <w:pPr>
        <w:pStyle w:val="ab"/>
        <w:numPr>
          <w:ilvl w:val="0"/>
          <w:numId w:val="2"/>
        </w:numPr>
        <w:ind w:firstLineChars="0"/>
        <w:rPr>
          <w:rFonts w:ascii="宋体" w:eastAsia="宋体" w:hAnsi="宋体"/>
        </w:rPr>
      </w:pPr>
      <w:r>
        <w:rPr>
          <w:rFonts w:ascii="宋体" w:eastAsia="宋体" w:hAnsi="宋体"/>
        </w:rPr>
        <w:t>与医院现有的信息系统</w:t>
      </w:r>
      <w:r>
        <w:rPr>
          <w:rFonts w:ascii="宋体" w:eastAsia="宋体" w:hAnsi="宋体" w:hint="eastAsia"/>
        </w:rPr>
        <w:t>：</w:t>
      </w:r>
      <w:r>
        <w:rPr>
          <w:rFonts w:ascii="宋体" w:eastAsia="宋体" w:hAnsi="宋体"/>
        </w:rPr>
        <w:t>HIS</w:t>
      </w:r>
      <w:r>
        <w:rPr>
          <w:rFonts w:ascii="宋体" w:eastAsia="宋体" w:hAnsi="宋体"/>
        </w:rPr>
        <w:t>、</w:t>
      </w:r>
      <w:r>
        <w:rPr>
          <w:rFonts w:ascii="宋体" w:eastAsia="宋体" w:hAnsi="宋体"/>
        </w:rPr>
        <w:t>EMR</w:t>
      </w:r>
      <w:r>
        <w:rPr>
          <w:rFonts w:ascii="宋体" w:eastAsia="宋体" w:hAnsi="宋体"/>
        </w:rPr>
        <w:t>、</w:t>
      </w:r>
      <w:r>
        <w:rPr>
          <w:rFonts w:ascii="宋体" w:eastAsia="宋体" w:hAnsi="宋体"/>
        </w:rPr>
        <w:t>LIS</w:t>
      </w:r>
      <w:r>
        <w:rPr>
          <w:rFonts w:ascii="宋体" w:eastAsia="宋体" w:hAnsi="宋体"/>
        </w:rPr>
        <w:t>、</w:t>
      </w:r>
      <w:r>
        <w:rPr>
          <w:rFonts w:ascii="宋体" w:eastAsia="宋体" w:hAnsi="宋体"/>
        </w:rPr>
        <w:t>PACS</w:t>
      </w:r>
      <w:r>
        <w:rPr>
          <w:rFonts w:ascii="宋体" w:eastAsia="宋体" w:hAnsi="宋体" w:hint="eastAsia"/>
        </w:rPr>
        <w:t>、病理</w:t>
      </w:r>
      <w:r>
        <w:rPr>
          <w:rFonts w:ascii="宋体" w:eastAsia="宋体" w:hAnsi="宋体"/>
        </w:rPr>
        <w:t>、内镜、</w:t>
      </w:r>
      <w:r>
        <w:rPr>
          <w:rFonts w:ascii="宋体" w:eastAsia="宋体" w:hAnsi="宋体" w:hint="eastAsia"/>
        </w:rPr>
        <w:t>移动</w:t>
      </w:r>
      <w:r>
        <w:rPr>
          <w:rFonts w:ascii="宋体" w:eastAsia="宋体" w:hAnsi="宋体"/>
        </w:rPr>
        <w:t>护理</w:t>
      </w:r>
      <w:r>
        <w:rPr>
          <w:rFonts w:ascii="宋体" w:eastAsia="宋体" w:hAnsi="宋体" w:hint="eastAsia"/>
        </w:rPr>
        <w:t>系统</w:t>
      </w:r>
      <w:r>
        <w:rPr>
          <w:rFonts w:ascii="宋体" w:eastAsia="宋体" w:hAnsi="宋体"/>
        </w:rPr>
        <w:t>、消毒供应系统</w:t>
      </w:r>
      <w:r>
        <w:rPr>
          <w:rFonts w:ascii="宋体" w:eastAsia="宋体" w:hAnsi="宋体" w:hint="eastAsia"/>
        </w:rPr>
        <w:t>、高值耗材</w:t>
      </w:r>
      <w:r>
        <w:rPr>
          <w:rFonts w:ascii="宋体" w:eastAsia="宋体" w:hAnsi="宋体" w:hint="eastAsia"/>
        </w:rPr>
        <w:t>SPD</w:t>
      </w:r>
      <w:r>
        <w:rPr>
          <w:rFonts w:ascii="宋体" w:eastAsia="宋体" w:hAnsi="宋体"/>
        </w:rPr>
        <w:t>系统等实现深度集成。</w:t>
      </w:r>
      <w:r>
        <w:rPr>
          <w:rFonts w:ascii="MS Mincho" w:eastAsia="MS Mincho" w:hAnsi="MS Mincho" w:cs="MS Mincho" w:hint="eastAsia"/>
        </w:rPr>
        <w:t>​</w:t>
      </w:r>
    </w:p>
    <w:p w:rsidR="00100616" w:rsidRDefault="00E600CE">
      <w:pPr>
        <w:pStyle w:val="ab"/>
        <w:numPr>
          <w:ilvl w:val="0"/>
          <w:numId w:val="2"/>
        </w:numPr>
        <w:ind w:firstLineChars="0"/>
        <w:rPr>
          <w:rFonts w:ascii="宋体" w:eastAsia="宋体" w:hAnsi="宋体"/>
        </w:rPr>
      </w:pPr>
      <w:r>
        <w:rPr>
          <w:rFonts w:ascii="宋体" w:eastAsia="宋体" w:hAnsi="宋体"/>
        </w:rPr>
        <w:t>从</w:t>
      </w:r>
      <w:r>
        <w:rPr>
          <w:rFonts w:ascii="宋体" w:eastAsia="宋体" w:hAnsi="宋体"/>
        </w:rPr>
        <w:t xml:space="preserve"> HIS</w:t>
      </w:r>
      <w:r>
        <w:rPr>
          <w:rFonts w:ascii="宋体" w:eastAsia="宋体" w:hAnsi="宋体" w:hint="eastAsia"/>
        </w:rPr>
        <w:t>、</w:t>
      </w:r>
      <w:r>
        <w:rPr>
          <w:rFonts w:ascii="宋体" w:eastAsia="宋体" w:hAnsi="宋体"/>
        </w:rPr>
        <w:t>EMR</w:t>
      </w:r>
      <w:r>
        <w:rPr>
          <w:rFonts w:ascii="宋体" w:eastAsia="宋体" w:hAnsi="宋体"/>
        </w:rPr>
        <w:t>系统自动获取患者基本信息（如姓名、性别、年龄、住院号、诊断等）、住院信息、医嘱信息、手术申请信息等</w:t>
      </w:r>
      <w:r>
        <w:rPr>
          <w:rFonts w:ascii="宋体" w:eastAsia="宋体" w:hAnsi="宋体" w:hint="eastAsia"/>
        </w:rPr>
        <w:t>，</w:t>
      </w:r>
      <w:r>
        <w:rPr>
          <w:rFonts w:ascii="宋体" w:eastAsia="宋体" w:hAnsi="宋体"/>
        </w:rPr>
        <w:t>调阅患者完整的病历；从</w:t>
      </w:r>
      <w:r>
        <w:rPr>
          <w:rFonts w:ascii="宋体" w:eastAsia="宋体" w:hAnsi="宋体"/>
        </w:rPr>
        <w:t xml:space="preserve"> LIS </w:t>
      </w:r>
      <w:r>
        <w:rPr>
          <w:rFonts w:ascii="宋体" w:eastAsia="宋体" w:hAnsi="宋体"/>
        </w:rPr>
        <w:t>系统提取患者术前、术中的检验结果数据；从</w:t>
      </w:r>
      <w:r>
        <w:rPr>
          <w:rFonts w:ascii="宋体" w:eastAsia="宋体" w:hAnsi="宋体"/>
        </w:rPr>
        <w:t xml:space="preserve"> PACS </w:t>
      </w:r>
      <w:r>
        <w:rPr>
          <w:rFonts w:ascii="宋体" w:eastAsia="宋体" w:hAnsi="宋体"/>
        </w:rPr>
        <w:t>系统获取患者术前的影像检查报告及图像</w:t>
      </w:r>
      <w:r>
        <w:rPr>
          <w:rFonts w:ascii="宋体" w:eastAsia="宋体" w:hAnsi="宋体" w:hint="eastAsia"/>
        </w:rPr>
        <w:t>；</w:t>
      </w:r>
      <w:r>
        <w:rPr>
          <w:rFonts w:ascii="宋体" w:eastAsia="宋体" w:hAnsi="宋体"/>
        </w:rPr>
        <w:t>可以利用移动护理系统实现手术交接、</w:t>
      </w:r>
      <w:r>
        <w:rPr>
          <w:rFonts w:ascii="宋体" w:eastAsia="宋体" w:hAnsi="宋体" w:hint="eastAsia"/>
        </w:rPr>
        <w:t>患者</w:t>
      </w:r>
      <w:r>
        <w:rPr>
          <w:rFonts w:ascii="宋体" w:eastAsia="宋体" w:hAnsi="宋体"/>
        </w:rPr>
        <w:t>围手术期</w:t>
      </w:r>
      <w:r>
        <w:rPr>
          <w:rFonts w:ascii="宋体" w:eastAsia="宋体" w:hAnsi="宋体" w:hint="eastAsia"/>
        </w:rPr>
        <w:t>相关</w:t>
      </w:r>
      <w:r>
        <w:rPr>
          <w:rFonts w:ascii="宋体" w:eastAsia="宋体" w:hAnsi="宋体"/>
        </w:rPr>
        <w:t>医疗操作闭环确认</w:t>
      </w:r>
      <w:r>
        <w:rPr>
          <w:rFonts w:ascii="宋体" w:eastAsia="宋体" w:hAnsi="宋体" w:hint="eastAsia"/>
        </w:rPr>
        <w:t>；</w:t>
      </w:r>
      <w:r>
        <w:rPr>
          <w:rFonts w:ascii="宋体" w:eastAsia="宋体" w:hAnsi="宋体"/>
        </w:rPr>
        <w:t>可以</w:t>
      </w:r>
      <w:r>
        <w:rPr>
          <w:rFonts w:ascii="宋体" w:eastAsia="宋体" w:hAnsi="宋体" w:hint="eastAsia"/>
        </w:rPr>
        <w:t>获取</w:t>
      </w:r>
      <w:r>
        <w:rPr>
          <w:rFonts w:ascii="宋体" w:eastAsia="宋体" w:hAnsi="宋体"/>
        </w:rPr>
        <w:t>消毒供应系统</w:t>
      </w:r>
      <w:r>
        <w:rPr>
          <w:rFonts w:ascii="宋体" w:eastAsia="宋体" w:hAnsi="宋体" w:hint="eastAsia"/>
        </w:rPr>
        <w:t>供应</w:t>
      </w:r>
      <w:r>
        <w:rPr>
          <w:rFonts w:ascii="宋体" w:eastAsia="宋体" w:hAnsi="宋体"/>
        </w:rPr>
        <w:t>包</w:t>
      </w:r>
      <w:r>
        <w:rPr>
          <w:rFonts w:ascii="宋体" w:eastAsia="宋体" w:hAnsi="宋体" w:hint="eastAsia"/>
        </w:rPr>
        <w:t>数据</w:t>
      </w:r>
      <w:r>
        <w:rPr>
          <w:rFonts w:ascii="宋体" w:eastAsia="宋体" w:hAnsi="宋体"/>
        </w:rPr>
        <w:t>，实现</w:t>
      </w:r>
      <w:r>
        <w:rPr>
          <w:rFonts w:ascii="宋体" w:eastAsia="宋体" w:hAnsi="宋体" w:hint="eastAsia"/>
        </w:rPr>
        <w:t>手术</w:t>
      </w:r>
      <w:r>
        <w:rPr>
          <w:rFonts w:ascii="宋体" w:eastAsia="宋体" w:hAnsi="宋体"/>
        </w:rPr>
        <w:t>消毒供应闭环，实现围手术期患者信息的全面整合与共享，避免医护人员重复录入数据。</w:t>
      </w:r>
      <w:r>
        <w:rPr>
          <w:rFonts w:ascii="MS Mincho" w:eastAsia="MS Mincho" w:hAnsi="MS Mincho" w:cs="MS Mincho" w:hint="eastAsia"/>
        </w:rPr>
        <w:t>​</w:t>
      </w:r>
    </w:p>
    <w:p w:rsidR="00100616" w:rsidRDefault="00E600CE">
      <w:pPr>
        <w:pStyle w:val="ab"/>
        <w:numPr>
          <w:ilvl w:val="0"/>
          <w:numId w:val="2"/>
        </w:numPr>
        <w:ind w:firstLineChars="0"/>
        <w:rPr>
          <w:rFonts w:ascii="宋体" w:eastAsia="宋体" w:hAnsi="宋体"/>
        </w:rPr>
      </w:pPr>
      <w:r>
        <w:rPr>
          <w:rFonts w:ascii="宋体" w:eastAsia="宋体" w:hAnsi="宋体"/>
        </w:rPr>
        <w:t>能够将手麻系统中产生的手术相关信息（如手术记录、麻醉记录、术后随访结果等）及时反馈至</w:t>
      </w:r>
      <w:r>
        <w:rPr>
          <w:rFonts w:ascii="宋体" w:eastAsia="宋体" w:hAnsi="宋体"/>
        </w:rPr>
        <w:t xml:space="preserve"> HIS </w:t>
      </w:r>
      <w:r>
        <w:rPr>
          <w:rFonts w:ascii="宋体" w:eastAsia="宋体" w:hAnsi="宋体"/>
        </w:rPr>
        <w:t>和</w:t>
      </w:r>
      <w:r>
        <w:rPr>
          <w:rFonts w:ascii="宋体" w:eastAsia="宋体" w:hAnsi="宋体"/>
        </w:rPr>
        <w:t xml:space="preserve"> EMR </w:t>
      </w:r>
      <w:r>
        <w:rPr>
          <w:rFonts w:ascii="宋体" w:eastAsia="宋体" w:hAnsi="宋体"/>
        </w:rPr>
        <w:t>系统，确保患者病历信息的完整性和一致性</w:t>
      </w:r>
      <w:r>
        <w:rPr>
          <w:rFonts w:ascii="宋体" w:eastAsia="宋体" w:hAnsi="宋体" w:hint="eastAsia"/>
        </w:rPr>
        <w:t>。</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b/>
        </w:rPr>
      </w:pPr>
      <w:r>
        <w:rPr>
          <w:rFonts w:ascii="宋体" w:eastAsia="宋体" w:hAnsi="宋体" w:hint="eastAsia"/>
          <w:b/>
        </w:rPr>
        <w:t>3</w:t>
      </w:r>
      <w:r>
        <w:rPr>
          <w:rFonts w:ascii="宋体" w:eastAsia="宋体" w:hAnsi="宋体" w:hint="eastAsia"/>
          <w:b/>
        </w:rPr>
        <w:t>、相关信息化评级</w:t>
      </w:r>
      <w:r>
        <w:rPr>
          <w:rFonts w:ascii="宋体" w:eastAsia="宋体" w:hAnsi="宋体"/>
          <w:b/>
        </w:rPr>
        <w:t>要求</w:t>
      </w:r>
    </w:p>
    <w:p w:rsidR="00100616" w:rsidRDefault="00E600CE">
      <w:pPr>
        <w:ind w:firstLineChars="150" w:firstLine="315"/>
        <w:rPr>
          <w:rFonts w:ascii="宋体" w:eastAsia="宋体" w:hAnsi="宋体"/>
        </w:rPr>
      </w:pPr>
      <w:r>
        <w:rPr>
          <w:rFonts w:ascii="宋体" w:eastAsia="宋体" w:hAnsi="宋体" w:hint="eastAsia"/>
        </w:rPr>
        <w:t>系统</w:t>
      </w:r>
      <w:r>
        <w:rPr>
          <w:rFonts w:ascii="宋体" w:eastAsia="宋体" w:hAnsi="宋体"/>
        </w:rPr>
        <w:t>功能满足</w:t>
      </w:r>
      <w:r>
        <w:rPr>
          <w:rFonts w:ascii="宋体" w:eastAsia="宋体" w:hAnsi="宋体" w:hint="eastAsia"/>
        </w:rPr>
        <w:t>：</w:t>
      </w:r>
      <w:r>
        <w:rPr>
          <w:rFonts w:ascii="宋体" w:eastAsia="宋体" w:hAnsi="宋体"/>
        </w:rPr>
        <w:t>电子病历</w:t>
      </w:r>
      <w:r>
        <w:rPr>
          <w:rFonts w:ascii="宋体" w:eastAsia="宋体" w:hAnsi="宋体"/>
        </w:rPr>
        <w:t>5</w:t>
      </w:r>
      <w:r>
        <w:rPr>
          <w:rFonts w:ascii="宋体" w:eastAsia="宋体" w:hAnsi="宋体"/>
        </w:rPr>
        <w:t>级标准要求</w:t>
      </w:r>
      <w:r>
        <w:rPr>
          <w:rFonts w:ascii="宋体" w:eastAsia="宋体" w:hAnsi="宋体" w:hint="eastAsia"/>
        </w:rPr>
        <w:t>、</w:t>
      </w:r>
      <w:r>
        <w:rPr>
          <w:rFonts w:ascii="MS Mincho" w:eastAsia="MS Mincho" w:hAnsi="MS Mincho" w:cs="MS Mincho" w:hint="eastAsia"/>
        </w:rPr>
        <w:t>​</w:t>
      </w:r>
      <w:r>
        <w:rPr>
          <w:rFonts w:ascii="MS Mincho" w:hAnsi="MS Mincho" w:cs="MS Mincho"/>
        </w:rPr>
        <w:t>互联互通</w:t>
      </w:r>
      <w:r>
        <w:rPr>
          <w:rFonts w:ascii="MS Mincho" w:hAnsi="MS Mincho" w:cs="MS Mincho" w:hint="eastAsia"/>
        </w:rPr>
        <w:t>4</w:t>
      </w:r>
      <w:r>
        <w:rPr>
          <w:rFonts w:ascii="宋体" w:eastAsia="宋体" w:hAnsi="宋体"/>
        </w:rPr>
        <w:t>级标准</w:t>
      </w:r>
      <w:r>
        <w:rPr>
          <w:rFonts w:ascii="宋体" w:eastAsia="宋体" w:hAnsi="宋体" w:hint="eastAsia"/>
        </w:rPr>
        <w:t>、</w:t>
      </w:r>
      <w:r>
        <w:rPr>
          <w:rFonts w:ascii="宋体" w:eastAsia="宋体" w:hAnsi="宋体"/>
        </w:rPr>
        <w:t>等保</w:t>
      </w:r>
      <w:r>
        <w:rPr>
          <w:rFonts w:ascii="宋体" w:eastAsia="宋体" w:hAnsi="宋体" w:hint="eastAsia"/>
        </w:rPr>
        <w:t>3</w:t>
      </w:r>
      <w:r>
        <w:rPr>
          <w:rFonts w:ascii="宋体" w:eastAsia="宋体" w:hAnsi="宋体" w:hint="eastAsia"/>
        </w:rPr>
        <w:t>级、智慧</w:t>
      </w:r>
      <w:r>
        <w:rPr>
          <w:rFonts w:ascii="宋体" w:eastAsia="宋体" w:hAnsi="宋体"/>
        </w:rPr>
        <w:t>医院</w:t>
      </w:r>
      <w:r>
        <w:rPr>
          <w:rFonts w:ascii="宋体" w:eastAsia="宋体" w:hAnsi="宋体" w:hint="eastAsia"/>
        </w:rPr>
        <w:t>3</w:t>
      </w:r>
      <w:r>
        <w:rPr>
          <w:rFonts w:ascii="宋体" w:eastAsia="宋体" w:hAnsi="宋体" w:hint="eastAsia"/>
        </w:rPr>
        <w:t>级</w:t>
      </w:r>
      <w:r>
        <w:rPr>
          <w:rFonts w:ascii="宋体" w:eastAsia="宋体" w:hAnsi="宋体"/>
        </w:rPr>
        <w:t>、医院三甲评审信息相关指标</w:t>
      </w:r>
      <w:r>
        <w:rPr>
          <w:rFonts w:ascii="宋体" w:eastAsia="宋体" w:hAnsi="宋体" w:hint="eastAsia"/>
        </w:rPr>
        <w:t>，等医院</w:t>
      </w:r>
      <w:r>
        <w:rPr>
          <w:rFonts w:ascii="宋体" w:eastAsia="宋体" w:hAnsi="宋体"/>
        </w:rPr>
        <w:t>信息化建设指标要求。</w:t>
      </w:r>
    </w:p>
    <w:p w:rsidR="00100616" w:rsidRDefault="00E600CE">
      <w:pPr>
        <w:rPr>
          <w:rFonts w:ascii="宋体" w:eastAsia="宋体" w:hAnsi="宋体"/>
          <w:b/>
          <w:sz w:val="32"/>
          <w:szCs w:val="32"/>
        </w:rPr>
      </w:pPr>
      <w:r>
        <w:rPr>
          <w:rFonts w:ascii="宋体" w:eastAsia="宋体" w:hAnsi="宋体"/>
          <w:b/>
          <w:sz w:val="32"/>
          <w:szCs w:val="32"/>
        </w:rPr>
        <w:t>二、手术管理功能</w:t>
      </w:r>
      <w:r>
        <w:rPr>
          <w:rFonts w:ascii="MS Mincho" w:eastAsia="MS Mincho" w:hAnsi="MS Mincho" w:cs="MS Mincho" w:hint="eastAsia"/>
          <w:b/>
          <w:sz w:val="32"/>
          <w:szCs w:val="32"/>
        </w:rPr>
        <w:t>​</w:t>
      </w:r>
    </w:p>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手术申请与排班</w:t>
      </w:r>
      <w:r>
        <w:rPr>
          <w:rFonts w:ascii="MS Mincho" w:eastAsia="MS Mincho" w:hAnsi="MS Mincho" w:cs="MS Mincho" w:hint="eastAsia"/>
        </w:rPr>
        <w:t>​</w:t>
      </w:r>
    </w:p>
    <w:p w:rsidR="00100616" w:rsidRDefault="00E600CE">
      <w:pPr>
        <w:pStyle w:val="ab"/>
        <w:numPr>
          <w:ilvl w:val="0"/>
          <w:numId w:val="3"/>
        </w:numPr>
        <w:ind w:firstLineChars="0"/>
        <w:rPr>
          <w:rFonts w:ascii="宋体" w:eastAsia="宋体" w:hAnsi="宋体"/>
        </w:rPr>
      </w:pPr>
      <w:r>
        <w:rPr>
          <w:rFonts w:ascii="宋体" w:eastAsia="宋体" w:hAnsi="宋体"/>
        </w:rPr>
        <w:t>支持手术科室通过</w:t>
      </w:r>
      <w:r>
        <w:rPr>
          <w:rFonts w:ascii="宋体" w:eastAsia="宋体" w:hAnsi="宋体"/>
        </w:rPr>
        <w:t xml:space="preserve"> EMR </w:t>
      </w:r>
      <w:r>
        <w:rPr>
          <w:rFonts w:ascii="宋体" w:eastAsia="宋体" w:hAnsi="宋体"/>
        </w:rPr>
        <w:t>系统直接发起手术申请，申请信息自动传输到手麻系统，包括手术等级、手术名称及编码（严格遵循</w:t>
      </w:r>
      <w:r>
        <w:rPr>
          <w:rFonts w:ascii="宋体" w:eastAsia="宋体" w:hAnsi="宋体"/>
        </w:rPr>
        <w:t xml:space="preserve"> ICD </w:t>
      </w:r>
      <w:r>
        <w:rPr>
          <w:rFonts w:ascii="宋体" w:eastAsia="宋体" w:hAnsi="宋体"/>
        </w:rPr>
        <w:t>编码标准）、麻醉方式名称及编码、手术部位、预计手术时间、特殊要求等详细内容。</w:t>
      </w:r>
      <w:r>
        <w:rPr>
          <w:rFonts w:ascii="MS Mincho" w:eastAsia="MS Mincho" w:hAnsi="MS Mincho" w:cs="MS Mincho" w:hint="eastAsia"/>
        </w:rPr>
        <w:t>​</w:t>
      </w:r>
    </w:p>
    <w:p w:rsidR="00100616" w:rsidRDefault="00E600CE">
      <w:pPr>
        <w:pStyle w:val="ab"/>
        <w:numPr>
          <w:ilvl w:val="0"/>
          <w:numId w:val="3"/>
        </w:numPr>
        <w:ind w:firstLineChars="0"/>
        <w:rPr>
          <w:rFonts w:ascii="宋体" w:eastAsia="宋体" w:hAnsi="宋体"/>
        </w:rPr>
      </w:pPr>
      <w:r>
        <w:rPr>
          <w:rFonts w:ascii="宋体" w:eastAsia="宋体" w:hAnsi="宋体"/>
        </w:rPr>
        <w:t>手麻系统可自动获取</w:t>
      </w:r>
      <w:r>
        <w:rPr>
          <w:rFonts w:ascii="宋体" w:eastAsia="宋体" w:hAnsi="宋体"/>
        </w:rPr>
        <w:t xml:space="preserve"> EMR </w:t>
      </w:r>
      <w:r>
        <w:rPr>
          <w:rFonts w:ascii="宋体" w:eastAsia="宋体" w:hAnsi="宋体"/>
        </w:rPr>
        <w:t>系统中的手术医嘱信息，同时也提供手工录入手术信息的功能，以应对特殊情况。</w:t>
      </w:r>
      <w:r>
        <w:rPr>
          <w:rFonts w:ascii="MS Mincho" w:eastAsia="MS Mincho" w:hAnsi="MS Mincho" w:cs="MS Mincho" w:hint="eastAsia"/>
        </w:rPr>
        <w:t>​</w:t>
      </w:r>
    </w:p>
    <w:p w:rsidR="00100616" w:rsidRDefault="00E600CE">
      <w:pPr>
        <w:pStyle w:val="ab"/>
        <w:numPr>
          <w:ilvl w:val="0"/>
          <w:numId w:val="3"/>
        </w:numPr>
        <w:ind w:firstLineChars="0"/>
        <w:rPr>
          <w:rFonts w:ascii="宋体" w:eastAsia="宋体" w:hAnsi="宋体"/>
        </w:rPr>
      </w:pPr>
      <w:r>
        <w:rPr>
          <w:rFonts w:ascii="宋体" w:eastAsia="宋体" w:hAnsi="宋体"/>
        </w:rPr>
        <w:t>具备智能手术排班功能，根据手术类型、手术间使用情况、麻醉医生和手术护士的排班及工作量等因素，自动分配手术间、台次、麻醉医生、手术护士，例如可设定手术间</w:t>
      </w:r>
      <w:r>
        <w:rPr>
          <w:rFonts w:ascii="宋体" w:eastAsia="宋体" w:hAnsi="宋体"/>
        </w:rPr>
        <w:t xml:space="preserve"> 2 </w:t>
      </w:r>
      <w:r>
        <w:rPr>
          <w:rFonts w:ascii="宋体" w:eastAsia="宋体" w:hAnsi="宋体"/>
        </w:rPr>
        <w:t>默认分配为神外手术等规则。支持对择期手术、急诊手术进行灵活排班，并能对手术</w:t>
      </w:r>
      <w:r>
        <w:rPr>
          <w:rFonts w:ascii="宋体" w:eastAsia="宋体" w:hAnsi="宋体"/>
        </w:rPr>
        <w:t>进行暂停、取消</w:t>
      </w:r>
      <w:r>
        <w:rPr>
          <w:rFonts w:ascii="宋体" w:eastAsia="宋体" w:hAnsi="宋体" w:hint="eastAsia"/>
        </w:rPr>
        <w:t>（如果手术医生开出医嘱进行取消手术，我们手麻系统可以同步接受和有提示功能显示，让我们及时收到该医嘱）</w:t>
      </w:r>
      <w:r>
        <w:rPr>
          <w:rFonts w:ascii="宋体" w:eastAsia="宋体" w:hAnsi="宋体"/>
        </w:rPr>
        <w:t>、恢复等操作处理，实时更新手术排班状态。</w:t>
      </w:r>
      <w:r>
        <w:rPr>
          <w:rFonts w:ascii="MS Mincho" w:eastAsia="MS Mincho" w:hAnsi="MS Mincho" w:cs="MS Mincho" w:hint="eastAsia"/>
        </w:rPr>
        <w:t>​</w:t>
      </w:r>
    </w:p>
    <w:p w:rsidR="00100616" w:rsidRDefault="00E600CE">
      <w:pPr>
        <w:pStyle w:val="ab"/>
        <w:numPr>
          <w:ilvl w:val="0"/>
          <w:numId w:val="3"/>
        </w:numPr>
        <w:ind w:firstLineChars="0"/>
        <w:rPr>
          <w:rFonts w:ascii="宋体" w:eastAsia="宋体" w:hAnsi="宋体"/>
        </w:rPr>
      </w:pPr>
      <w:r>
        <w:rPr>
          <w:rFonts w:ascii="宋体" w:eastAsia="宋体" w:hAnsi="宋体"/>
        </w:rPr>
        <w:lastRenderedPageBreak/>
        <w:t>能够根据手术安排情况，自动生成符合医院格式要求的手术通知单、患者接送单等相关单据，并可实现打印功能。</w:t>
      </w:r>
      <w:r>
        <w:rPr>
          <w:rFonts w:ascii="MS Mincho" w:eastAsia="MS Mincho" w:hAnsi="MS Mincho" w:cs="MS Mincho" w:hint="eastAsia"/>
        </w:rPr>
        <w:t>​</w:t>
      </w:r>
    </w:p>
    <w:p w:rsidR="00100616" w:rsidRDefault="00E600CE">
      <w:pPr>
        <w:pStyle w:val="ab"/>
        <w:numPr>
          <w:ilvl w:val="0"/>
          <w:numId w:val="3"/>
        </w:numPr>
        <w:ind w:firstLineChars="0"/>
        <w:rPr>
          <w:rFonts w:ascii="宋体" w:eastAsia="宋体" w:hAnsi="宋体"/>
        </w:rPr>
      </w:pPr>
      <w:r>
        <w:rPr>
          <w:rFonts w:ascii="MS Mincho" w:eastAsia="宋体" w:hAnsi="MS Mincho" w:cs="MS Mincho" w:hint="eastAsia"/>
        </w:rPr>
        <w:t>日间手术和绿通手术可以分别标识出来，日间手术是否可以按正常手术一样，可以在系统提前一天开出手术通知单，避免多环节的通知。</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手术进程跟踪</w:t>
      </w:r>
      <w:r>
        <w:rPr>
          <w:rFonts w:ascii="MS Mincho" w:eastAsia="MS Mincho" w:hAnsi="MS Mincho" w:cs="MS Mincho" w:hint="eastAsia"/>
        </w:rPr>
        <w:t>​</w:t>
      </w:r>
    </w:p>
    <w:p w:rsidR="00100616" w:rsidRDefault="00E600CE">
      <w:pPr>
        <w:pStyle w:val="ab"/>
        <w:numPr>
          <w:ilvl w:val="0"/>
          <w:numId w:val="4"/>
        </w:numPr>
        <w:ind w:firstLineChars="0"/>
        <w:rPr>
          <w:rFonts w:ascii="宋体" w:eastAsia="宋体" w:hAnsi="宋体"/>
        </w:rPr>
      </w:pPr>
      <w:r>
        <w:rPr>
          <w:rFonts w:ascii="宋体" w:eastAsia="宋体" w:hAnsi="宋体"/>
        </w:rPr>
        <w:t>以时间轴的形式直观展示每个手术的详细流程，包括患者进入手术室时间、麻醉开始时间、</w:t>
      </w:r>
      <w:r>
        <w:rPr>
          <w:rFonts w:ascii="宋体" w:eastAsia="宋体" w:hAnsi="宋体" w:hint="eastAsia"/>
        </w:rPr>
        <w:t>麻醉完成时间、</w:t>
      </w:r>
      <w:r>
        <w:rPr>
          <w:rFonts w:ascii="宋体" w:eastAsia="宋体" w:hAnsi="宋体"/>
        </w:rPr>
        <w:t>手术开始时间、主刀上台时间、第一刀时间、关键手术步骤时间节点、手术结束时间、患者离开手术室时间等，便于医护人员随时掌握手术进展情况。</w:t>
      </w:r>
      <w:r>
        <w:rPr>
          <w:rFonts w:ascii="MS Mincho" w:eastAsia="MS Mincho" w:hAnsi="MS Mincho" w:cs="MS Mincho" w:hint="eastAsia"/>
        </w:rPr>
        <w:t>​</w:t>
      </w:r>
    </w:p>
    <w:p w:rsidR="00100616" w:rsidRDefault="00E600CE">
      <w:pPr>
        <w:pStyle w:val="ab"/>
        <w:numPr>
          <w:ilvl w:val="0"/>
          <w:numId w:val="4"/>
        </w:numPr>
        <w:ind w:firstLineChars="0"/>
        <w:rPr>
          <w:rFonts w:ascii="宋体" w:eastAsia="宋体" w:hAnsi="宋体"/>
        </w:rPr>
      </w:pPr>
      <w:r>
        <w:rPr>
          <w:rFonts w:ascii="宋体" w:eastAsia="宋体" w:hAnsi="宋体"/>
        </w:rPr>
        <w:t>实时更新手术状态，如</w:t>
      </w:r>
      <w:r>
        <w:rPr>
          <w:rFonts w:ascii="宋体" w:eastAsia="宋体" w:hAnsi="宋体"/>
        </w:rPr>
        <w:t xml:space="preserve"> “</w:t>
      </w:r>
      <w:r>
        <w:rPr>
          <w:rFonts w:ascii="宋体" w:eastAsia="宋体" w:hAnsi="宋体"/>
        </w:rPr>
        <w:t>等待手术</w:t>
      </w:r>
      <w:r>
        <w:rPr>
          <w:rFonts w:ascii="宋体" w:eastAsia="宋体" w:hAnsi="宋体"/>
        </w:rPr>
        <w:t>”“</w:t>
      </w:r>
      <w:r>
        <w:rPr>
          <w:rFonts w:ascii="宋体" w:eastAsia="宋体" w:hAnsi="宋体"/>
        </w:rPr>
        <w:t>手术中</w:t>
      </w:r>
      <w:r>
        <w:rPr>
          <w:rFonts w:ascii="宋体" w:eastAsia="宋体" w:hAnsi="宋体"/>
        </w:rPr>
        <w:t>”“</w:t>
      </w:r>
      <w:r>
        <w:rPr>
          <w:rFonts w:ascii="宋体" w:eastAsia="宋体" w:hAnsi="宋体"/>
        </w:rPr>
        <w:t>术后复苏</w:t>
      </w:r>
      <w:r>
        <w:rPr>
          <w:rFonts w:ascii="宋体" w:eastAsia="宋体" w:hAnsi="宋体"/>
        </w:rPr>
        <w:t xml:space="preserve">” </w:t>
      </w:r>
      <w:r>
        <w:rPr>
          <w:rFonts w:ascii="宋体" w:eastAsia="宋体" w:hAnsi="宋体"/>
        </w:rPr>
        <w:t>等，并在系统中醒目显示，方便手术室管理人员进行调度和协调。</w:t>
      </w:r>
      <w:r>
        <w:rPr>
          <w:rFonts w:ascii="MS Mincho" w:eastAsia="MS Mincho" w:hAnsi="MS Mincho" w:cs="MS Mincho" w:hint="eastAsia"/>
        </w:rPr>
        <w:t>​</w:t>
      </w:r>
    </w:p>
    <w:p w:rsidR="00100616" w:rsidRDefault="00E600CE">
      <w:pPr>
        <w:pStyle w:val="ab"/>
        <w:numPr>
          <w:ilvl w:val="0"/>
          <w:numId w:val="4"/>
        </w:numPr>
        <w:ind w:firstLineChars="0"/>
        <w:rPr>
          <w:rFonts w:ascii="宋体" w:eastAsia="宋体" w:hAnsi="宋体"/>
        </w:rPr>
      </w:pPr>
      <w:r>
        <w:rPr>
          <w:rFonts w:ascii="宋体" w:eastAsia="宋体" w:hAnsi="宋体"/>
        </w:rPr>
        <w:t>支持手术过程中的事件记录，如术中大量失血、气胸、寒颤、惊厥、痉挛等特殊病情，以及麻醉方式变更、器械更换等操作，详细记录事件发生时间、处理措施等信息。</w:t>
      </w:r>
    </w:p>
    <w:p w:rsidR="00100616" w:rsidRDefault="00E600CE">
      <w:pPr>
        <w:pStyle w:val="ab"/>
        <w:numPr>
          <w:ilvl w:val="0"/>
          <w:numId w:val="4"/>
        </w:numPr>
        <w:ind w:firstLineChars="0"/>
        <w:rPr>
          <w:rFonts w:ascii="宋体" w:eastAsia="宋体" w:hAnsi="宋体"/>
        </w:rPr>
      </w:pPr>
      <w:r>
        <w:rPr>
          <w:rFonts w:ascii="宋体" w:eastAsia="宋体" w:hAnsi="宋体" w:hint="eastAsia"/>
        </w:rPr>
        <w:t>是否可以增加患者家属扫码查询手术进程的功能？</w:t>
      </w:r>
      <w:r>
        <w:rPr>
          <w:rFonts w:ascii="MS Mincho" w:eastAsia="MS Mincho" w:hAnsi="MS Mincho" w:cs="MS Mincho" w:hint="eastAsia"/>
        </w:rPr>
        <w:t>​</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b/>
          <w:sz w:val="32"/>
          <w:szCs w:val="32"/>
        </w:rPr>
      </w:pPr>
      <w:r>
        <w:rPr>
          <w:rFonts w:ascii="宋体" w:eastAsia="宋体" w:hAnsi="宋体"/>
          <w:b/>
          <w:sz w:val="32"/>
          <w:szCs w:val="32"/>
        </w:rPr>
        <w:t>三、麻醉管理功能</w:t>
      </w:r>
      <w:r>
        <w:rPr>
          <w:rFonts w:ascii="MS Mincho" w:eastAsia="MS Mincho" w:hAnsi="MS Mincho" w:cs="MS Mincho" w:hint="eastAsia"/>
          <w:b/>
          <w:sz w:val="32"/>
          <w:szCs w:val="32"/>
        </w:rPr>
        <w:t>​</w:t>
      </w:r>
    </w:p>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术前麻醉访视</w:t>
      </w:r>
      <w:r>
        <w:rPr>
          <w:rFonts w:ascii="MS Mincho" w:eastAsia="MS Mincho" w:hAnsi="MS Mincho" w:cs="MS Mincho" w:hint="eastAsia"/>
        </w:rPr>
        <w:t>​</w:t>
      </w:r>
    </w:p>
    <w:p w:rsidR="00100616" w:rsidRDefault="00E600CE">
      <w:pPr>
        <w:pStyle w:val="ab"/>
        <w:numPr>
          <w:ilvl w:val="0"/>
          <w:numId w:val="5"/>
        </w:numPr>
        <w:ind w:firstLineChars="0"/>
        <w:rPr>
          <w:rFonts w:ascii="宋体" w:eastAsia="宋体" w:hAnsi="宋体"/>
        </w:rPr>
      </w:pPr>
      <w:r>
        <w:rPr>
          <w:rFonts w:ascii="宋体" w:eastAsia="宋体" w:hAnsi="宋体"/>
        </w:rPr>
        <w:t>麻醉医生可通过手</w:t>
      </w:r>
      <w:r>
        <w:rPr>
          <w:rFonts w:ascii="宋体" w:eastAsia="宋体" w:hAnsi="宋体"/>
        </w:rPr>
        <w:t>麻系统查阅患者从</w:t>
      </w:r>
      <w:r>
        <w:rPr>
          <w:rFonts w:ascii="宋体" w:eastAsia="宋体" w:hAnsi="宋体"/>
        </w:rPr>
        <w:t xml:space="preserve"> HIS</w:t>
      </w:r>
      <w:r>
        <w:rPr>
          <w:rFonts w:ascii="宋体" w:eastAsia="宋体" w:hAnsi="宋体"/>
        </w:rPr>
        <w:t>、</w:t>
      </w:r>
      <w:r>
        <w:rPr>
          <w:rFonts w:ascii="宋体" w:eastAsia="宋体" w:hAnsi="宋体"/>
        </w:rPr>
        <w:t>EMR</w:t>
      </w:r>
      <w:r>
        <w:rPr>
          <w:rFonts w:ascii="宋体" w:eastAsia="宋体" w:hAnsi="宋体"/>
        </w:rPr>
        <w:t>、</w:t>
      </w:r>
      <w:r>
        <w:rPr>
          <w:rFonts w:ascii="宋体" w:eastAsia="宋体" w:hAnsi="宋体"/>
        </w:rPr>
        <w:t>LIS</w:t>
      </w:r>
      <w:r>
        <w:rPr>
          <w:rFonts w:ascii="宋体" w:eastAsia="宋体" w:hAnsi="宋体"/>
        </w:rPr>
        <w:t>、</w:t>
      </w:r>
      <w:r>
        <w:rPr>
          <w:rFonts w:ascii="宋体" w:eastAsia="宋体" w:hAnsi="宋体"/>
        </w:rPr>
        <w:t xml:space="preserve">PACS </w:t>
      </w:r>
      <w:r>
        <w:rPr>
          <w:rFonts w:ascii="宋体" w:eastAsia="宋体" w:hAnsi="宋体"/>
        </w:rPr>
        <w:t>等系统集成过来的全面信息，包括病史、过敏史、术前检查检验结果等，辅助进行术前评估。</w:t>
      </w:r>
      <w:r>
        <w:rPr>
          <w:rFonts w:ascii="MS Mincho" w:eastAsia="MS Mincho" w:hAnsi="MS Mincho" w:cs="MS Mincho" w:hint="eastAsia"/>
        </w:rPr>
        <w:t>​</w:t>
      </w:r>
    </w:p>
    <w:p w:rsidR="00100616" w:rsidRDefault="00E600CE">
      <w:pPr>
        <w:pStyle w:val="ab"/>
        <w:numPr>
          <w:ilvl w:val="0"/>
          <w:numId w:val="5"/>
        </w:numPr>
        <w:ind w:firstLineChars="0"/>
        <w:rPr>
          <w:rFonts w:ascii="宋体" w:eastAsia="宋体" w:hAnsi="宋体"/>
        </w:rPr>
      </w:pPr>
      <w:r>
        <w:rPr>
          <w:rFonts w:ascii="宋体" w:eastAsia="宋体" w:hAnsi="宋体"/>
        </w:rPr>
        <w:t>根据患者病情、病史以及拟定的麻醉方法等，在系统中制定详细的麻醉计划，包括麻醉方式选择、麻醉药物准备、麻醉风险评估及应对措施等内容。</w:t>
      </w:r>
      <w:r>
        <w:rPr>
          <w:rFonts w:ascii="MS Mincho" w:eastAsia="MS Mincho" w:hAnsi="MS Mincho" w:cs="MS Mincho" w:hint="eastAsia"/>
        </w:rPr>
        <w:t>​</w:t>
      </w:r>
    </w:p>
    <w:p w:rsidR="00100616" w:rsidRDefault="00E600CE">
      <w:pPr>
        <w:pStyle w:val="ab"/>
        <w:numPr>
          <w:ilvl w:val="0"/>
          <w:numId w:val="5"/>
        </w:numPr>
        <w:ind w:firstLineChars="0"/>
        <w:rPr>
          <w:rFonts w:ascii="宋体" w:eastAsia="宋体" w:hAnsi="宋体"/>
        </w:rPr>
      </w:pPr>
      <w:r>
        <w:rPr>
          <w:rFonts w:ascii="宋体" w:eastAsia="宋体" w:hAnsi="宋体"/>
        </w:rPr>
        <w:t>支持在线填写麻醉术前访视单，记录访视情况，如患者身体状况、心理状态、与患者及家属沟通情况等，并自动生成风险评估单，根据预设规则自动汇总风险评估分数。</w:t>
      </w:r>
      <w:r>
        <w:rPr>
          <w:rFonts w:ascii="MS Mincho" w:eastAsia="MS Mincho" w:hAnsi="MS Mincho" w:cs="MS Mincho" w:hint="eastAsia"/>
        </w:rPr>
        <w:t>​</w:t>
      </w:r>
    </w:p>
    <w:p w:rsidR="00100616" w:rsidRDefault="00E600CE">
      <w:pPr>
        <w:pStyle w:val="ab"/>
        <w:numPr>
          <w:ilvl w:val="0"/>
          <w:numId w:val="5"/>
        </w:numPr>
        <w:ind w:firstLineChars="0"/>
        <w:rPr>
          <w:rFonts w:ascii="宋体" w:eastAsia="宋体" w:hAnsi="宋体"/>
        </w:rPr>
      </w:pPr>
      <w:r>
        <w:rPr>
          <w:rFonts w:ascii="宋体" w:eastAsia="宋体" w:hAnsi="宋体"/>
        </w:rPr>
        <w:t>系统可根据患者信息和麻醉计划，智能提醒麻醉医生需要关注的事项和准备的物品。</w:t>
      </w:r>
    </w:p>
    <w:p w:rsidR="00100616" w:rsidRDefault="00100616">
      <w:pPr>
        <w:pStyle w:val="ab"/>
        <w:numPr>
          <w:ilvl w:val="255"/>
          <w:numId w:val="0"/>
        </w:numPr>
        <w:rPr>
          <w:rFonts w:ascii="宋体" w:eastAsia="宋体" w:hAnsi="宋体"/>
        </w:rPr>
      </w:pPr>
    </w:p>
    <w:p w:rsidR="00100616" w:rsidRDefault="00E600CE">
      <w:pPr>
        <w:pStyle w:val="ab"/>
        <w:numPr>
          <w:ilvl w:val="0"/>
          <w:numId w:val="5"/>
        </w:numPr>
        <w:ind w:firstLineChars="0"/>
        <w:rPr>
          <w:rFonts w:ascii="宋体" w:eastAsia="宋体" w:hAnsi="宋体"/>
          <w:color w:val="FF0000"/>
        </w:rPr>
      </w:pPr>
      <w:r>
        <w:rPr>
          <w:rFonts w:ascii="宋体" w:eastAsia="宋体" w:hAnsi="宋体"/>
          <w:color w:val="FF0000"/>
        </w:rPr>
        <w:t>支持移动终</w:t>
      </w:r>
      <w:r>
        <w:rPr>
          <w:rFonts w:ascii="宋体" w:eastAsia="宋体" w:hAnsi="宋体"/>
          <w:color w:val="FF0000"/>
        </w:rPr>
        <w:t>端设备同步数据，实现平板查房功能。</w:t>
      </w:r>
    </w:p>
    <w:p w:rsidR="00100616" w:rsidRDefault="00E600CE">
      <w:pPr>
        <w:pStyle w:val="ab"/>
        <w:numPr>
          <w:ilvl w:val="0"/>
          <w:numId w:val="5"/>
        </w:numPr>
        <w:ind w:firstLineChars="0"/>
        <w:rPr>
          <w:rFonts w:ascii="宋体" w:eastAsia="宋体" w:hAnsi="宋体"/>
          <w:color w:val="FF0000"/>
        </w:rPr>
      </w:pPr>
      <w:r>
        <w:rPr>
          <w:rFonts w:ascii="宋体" w:eastAsia="宋体" w:hAnsi="宋体"/>
          <w:color w:val="FF0000"/>
        </w:rPr>
        <w:t>系统自带目前主流的评估量表，供麻醉医生参考，支持在线填写，并得出具体的风险指数</w:t>
      </w:r>
    </w:p>
    <w:p w:rsidR="00100616" w:rsidRDefault="00E600CE">
      <w:pPr>
        <w:pStyle w:val="ab"/>
        <w:ind w:left="420" w:firstLineChars="0" w:firstLine="0"/>
        <w:rPr>
          <w:rFonts w:ascii="宋体" w:eastAsia="宋体" w:hAnsi="宋体"/>
        </w:rPr>
      </w:pP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术中麻醉记录</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自动将采集到的监护仪、麻醉机等设备的生命体征参数实时、准确地记录在麻醉记录单上，生命体征间隔时间可根据实际需求灵活设置（如默认</w:t>
      </w:r>
      <w:r>
        <w:rPr>
          <w:rFonts w:ascii="宋体" w:eastAsia="宋体" w:hAnsi="宋体"/>
        </w:rPr>
        <w:t xml:space="preserve"> 5 </w:t>
      </w:r>
      <w:r>
        <w:rPr>
          <w:rFonts w:ascii="宋体" w:eastAsia="宋体" w:hAnsi="宋体"/>
        </w:rPr>
        <w:t>分钟，也可在抢救等特殊情况下设置为</w:t>
      </w:r>
      <w:r>
        <w:rPr>
          <w:rFonts w:ascii="宋体" w:eastAsia="宋体" w:hAnsi="宋体"/>
        </w:rPr>
        <w:t xml:space="preserve"> 1 </w:t>
      </w:r>
      <w:r>
        <w:rPr>
          <w:rFonts w:ascii="宋体" w:eastAsia="宋体" w:hAnsi="宋体"/>
        </w:rPr>
        <w:t>分钟），并以数字和曲线等多种形式直观展示，方便麻醉医生随时观察患者生命体征变化趋势。</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支持对麻醉通气方式（如潮气量、呼吸频率、吸呼比等）、插管方式（气管内、支气管内、径口、经鼻等）、导管型号、插管及拔管时间等详细信息进行记录；能够记录麻醉诱导、维持、苏醒等各个阶段的麻醉用药情况，包括药物名称、剂量、给药途径、持续时间等，自动汇总每个药品的总量，并可对单次用药和持续用药进行拖拽操作，方便记录。</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可在麻醉记录单上直接添加麻醉事件（如麻醉深度调整、血管活性药物使用、心律失常处理等），自动记取事件发生时间，通过下拉菜单、拼音检索等方式实现快速录入，并能根据事件使用频次动态调整显示顺序。</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具备对术</w:t>
      </w:r>
      <w:r>
        <w:rPr>
          <w:rFonts w:ascii="宋体" w:eastAsia="宋体" w:hAnsi="宋体"/>
        </w:rPr>
        <w:t>中患者异常体征的实时报警功能，如心率过快或过慢、血压过高或过低、血氧</w:t>
      </w:r>
      <w:r>
        <w:rPr>
          <w:rFonts w:ascii="宋体" w:eastAsia="宋体" w:hAnsi="宋体"/>
        </w:rPr>
        <w:lastRenderedPageBreak/>
        <w:t>饱和度低于设定阈值等，以多种方式（如弹窗、声音、颜色变化等）提醒麻醉医生及时处理。</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支持麻醉记录单模板套用功能，可将常用的麻醉记录格式保存为模板，包括公有模板（可供所有麻醉医生使用）和私有模板（仅创建者可见），方便医生快速生成规范的麻醉记录单，同时也可根据实际手术情况对模板内容进行灵活修改。</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能够模拟监护仪对体征参数进行动态显示，辅助用户对受到干扰的伪差生命体征数据进行修正，确保记录数据的准确性。支持在麻醉记录界面进行缩放操作，方便医生</w:t>
      </w:r>
      <w:r>
        <w:rPr>
          <w:rFonts w:ascii="宋体" w:eastAsia="宋体" w:hAnsi="宋体"/>
        </w:rPr>
        <w:t>查看详细信息。</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可记录术中输血、输液情况，包括输血输液通路、输入液体种类及量、输血血型及量等，自动计算出入量信息，并以不同颜色标识不同通路，便于清晰区分和统计。</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rPr>
      </w:pPr>
      <w:r>
        <w:rPr>
          <w:rFonts w:ascii="宋体" w:eastAsia="宋体" w:hAnsi="宋体"/>
        </w:rPr>
        <w:t>支持麻醉医生在手术过程中的交接班记录，记录交班时间、患者当前状态、后续注意事项等内容，手术结束后分别计算交接人的工作量。</w:t>
      </w:r>
      <w:r>
        <w:rPr>
          <w:rFonts w:ascii="MS Mincho" w:eastAsia="MS Mincho" w:hAnsi="MS Mincho" w:cs="MS Mincho" w:hint="eastAsia"/>
        </w:rPr>
        <w:t>​</w:t>
      </w:r>
    </w:p>
    <w:p w:rsidR="00100616" w:rsidRDefault="00E600CE">
      <w:pPr>
        <w:pStyle w:val="ab"/>
        <w:numPr>
          <w:ilvl w:val="0"/>
          <w:numId w:val="6"/>
        </w:numPr>
        <w:ind w:firstLineChars="0"/>
        <w:rPr>
          <w:rFonts w:ascii="宋体" w:eastAsia="宋体" w:hAnsi="宋体"/>
          <w:color w:val="FF0000"/>
        </w:rPr>
      </w:pPr>
      <w:r>
        <w:rPr>
          <w:rFonts w:ascii="MS Mincho" w:eastAsia="MS Mincho" w:hAnsi="MS Mincho" w:cs="MS Mincho"/>
          <w:color w:val="FF0000"/>
        </w:rPr>
        <w:t>支持麻醉</w:t>
      </w:r>
      <w:r>
        <w:rPr>
          <w:rFonts w:ascii="MS Mincho" w:eastAsia="MS Mincho" w:hAnsi="MS Mincho" w:cs="MS Mincho" w:hint="eastAsia"/>
          <w:color w:val="FF0000"/>
        </w:rPr>
        <w:t>药物统计</w:t>
      </w:r>
      <w:r>
        <w:rPr>
          <w:rFonts w:ascii="MS Mincho" w:eastAsia="MS Mincho" w:hAnsi="MS Mincho" w:cs="MS Mincho"/>
          <w:color w:val="FF0000"/>
        </w:rPr>
        <w:t>功能，根据麻醉</w:t>
      </w:r>
      <w:r>
        <w:rPr>
          <w:rFonts w:ascii="MS Mincho" w:eastAsia="MS Mincho" w:hAnsi="MS Mincho" w:cs="MS Mincho" w:hint="eastAsia"/>
          <w:color w:val="FF0000"/>
        </w:rPr>
        <w:t>药物</w:t>
      </w:r>
      <w:r>
        <w:rPr>
          <w:rFonts w:ascii="MS Mincho" w:eastAsia="MS Mincho" w:hAnsi="MS Mincho" w:cs="MS Mincho"/>
          <w:color w:val="FF0000"/>
        </w:rPr>
        <w:t>使用</w:t>
      </w:r>
      <w:r>
        <w:rPr>
          <w:rFonts w:ascii="MS Mincho" w:eastAsia="MS Mincho" w:hAnsi="MS Mincho" w:cs="MS Mincho" w:hint="eastAsia"/>
          <w:color w:val="FF0000"/>
        </w:rPr>
        <w:t>剂量计算</w:t>
      </w:r>
      <w:r>
        <w:rPr>
          <w:rFonts w:ascii="MS Mincho" w:eastAsia="MS Mincho" w:hAnsi="MS Mincho" w:cs="MS Mincho"/>
          <w:color w:val="FF0000"/>
        </w:rPr>
        <w:t>麻精</w:t>
      </w:r>
      <w:r>
        <w:rPr>
          <w:rFonts w:ascii="MS Mincho" w:eastAsia="MS Mincho" w:hAnsi="MS Mincho" w:cs="MS Mincho" w:hint="eastAsia"/>
          <w:color w:val="FF0000"/>
        </w:rPr>
        <w:t>药物废弃</w:t>
      </w:r>
      <w:r>
        <w:rPr>
          <w:rFonts w:ascii="MS Mincho" w:eastAsia="MS Mincho" w:hAnsi="MS Mincho" w:cs="MS Mincho"/>
          <w:color w:val="FF0000"/>
        </w:rPr>
        <w:t>量，并自</w:t>
      </w:r>
      <w:r>
        <w:rPr>
          <w:rFonts w:ascii="MS Mincho" w:eastAsia="MS Mincho" w:hAnsi="MS Mincho" w:cs="MS Mincho" w:hint="eastAsia"/>
          <w:color w:val="FF0000"/>
        </w:rPr>
        <w:t>动生成麻精处方</w:t>
      </w:r>
      <w:r>
        <w:rPr>
          <w:rFonts w:ascii="MS Mincho" w:eastAsia="MS Mincho" w:hAnsi="MS Mincho" w:cs="MS Mincho"/>
          <w:color w:val="FF0000"/>
        </w:rPr>
        <w:t>、打印。</w:t>
      </w:r>
    </w:p>
    <w:p w:rsidR="00100616" w:rsidRDefault="00E600CE">
      <w:pPr>
        <w:pStyle w:val="ab"/>
        <w:numPr>
          <w:ilvl w:val="0"/>
          <w:numId w:val="6"/>
        </w:numPr>
        <w:ind w:firstLineChars="0"/>
        <w:rPr>
          <w:rFonts w:ascii="宋体" w:eastAsia="宋体" w:hAnsi="宋体"/>
          <w:color w:val="FF0000"/>
        </w:rPr>
      </w:pPr>
      <w:r>
        <w:rPr>
          <w:rFonts w:ascii="宋体" w:eastAsia="宋体" w:hAnsi="宋体"/>
          <w:color w:val="FF0000"/>
        </w:rPr>
        <w:t>根据麻醉记录单记录内容，生成相应收费项目，对于医保限制使用药物弹窗提示，并自动对接收费系统。</w:t>
      </w:r>
    </w:p>
    <w:p w:rsidR="00100616" w:rsidRDefault="00E600CE">
      <w:pPr>
        <w:pStyle w:val="ab"/>
        <w:numPr>
          <w:ilvl w:val="0"/>
          <w:numId w:val="6"/>
        </w:numPr>
        <w:ind w:firstLineChars="0"/>
        <w:rPr>
          <w:rFonts w:ascii="宋体" w:eastAsia="宋体" w:hAnsi="宋体"/>
          <w:color w:val="FF0000"/>
        </w:rPr>
      </w:pPr>
      <w:r>
        <w:rPr>
          <w:rFonts w:ascii="宋体" w:eastAsia="宋体" w:hAnsi="宋体"/>
          <w:color w:val="FF0000"/>
        </w:rPr>
        <w:t>能对接智能药柜系统，自动导入数据。</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rPr>
      </w:pPr>
      <w:r>
        <w:rPr>
          <w:rFonts w:ascii="宋体" w:eastAsia="宋体" w:hAnsi="宋体" w:hint="eastAsia"/>
        </w:rPr>
        <w:t>3</w:t>
      </w:r>
      <w:r>
        <w:rPr>
          <w:rFonts w:ascii="宋体" w:eastAsia="宋体" w:hAnsi="宋体" w:hint="eastAsia"/>
        </w:rPr>
        <w:t>、</w:t>
      </w:r>
      <w:r>
        <w:rPr>
          <w:rFonts w:ascii="宋体" w:eastAsia="宋体" w:hAnsi="宋体"/>
        </w:rPr>
        <w:t>术后麻醉</w:t>
      </w:r>
      <w:r>
        <w:rPr>
          <w:rFonts w:ascii="宋体" w:eastAsia="宋体" w:hAnsi="宋体" w:hint="eastAsia"/>
        </w:rPr>
        <w:t>复苏</w:t>
      </w:r>
      <w:r>
        <w:rPr>
          <w:rFonts w:ascii="宋体" w:eastAsia="宋体" w:hAnsi="宋体"/>
        </w:rPr>
        <w:t>管理</w:t>
      </w:r>
      <w:r>
        <w:rPr>
          <w:rFonts w:ascii="MS Mincho" w:eastAsia="MS Mincho" w:hAnsi="MS Mincho" w:cs="MS Mincho" w:hint="eastAsia"/>
        </w:rPr>
        <w:t>​</w:t>
      </w:r>
    </w:p>
    <w:p w:rsidR="00100616" w:rsidRDefault="00E600CE">
      <w:pPr>
        <w:pStyle w:val="ab"/>
        <w:numPr>
          <w:ilvl w:val="0"/>
          <w:numId w:val="7"/>
        </w:numPr>
        <w:ind w:firstLineChars="0"/>
        <w:rPr>
          <w:rFonts w:ascii="宋体" w:eastAsia="宋体" w:hAnsi="宋体"/>
        </w:rPr>
      </w:pPr>
      <w:r>
        <w:rPr>
          <w:rFonts w:ascii="宋体" w:eastAsia="宋体" w:hAnsi="宋体"/>
        </w:rPr>
        <w:t>自动采集患者苏醒过程中的生命体征数据，并延续术中麻醉记录单的模式，生成麻醉苏醒记录单，保证患者术中与复苏阶段数据的连贯性和完整性。</w:t>
      </w:r>
      <w:r>
        <w:rPr>
          <w:rFonts w:ascii="MS Mincho" w:eastAsia="MS Mincho" w:hAnsi="MS Mincho" w:cs="MS Mincho" w:hint="eastAsia"/>
        </w:rPr>
        <w:t>​</w:t>
      </w:r>
    </w:p>
    <w:p w:rsidR="00100616" w:rsidRDefault="00E600CE">
      <w:pPr>
        <w:pStyle w:val="ab"/>
        <w:numPr>
          <w:ilvl w:val="0"/>
          <w:numId w:val="7"/>
        </w:numPr>
        <w:ind w:firstLineChars="0"/>
        <w:rPr>
          <w:rFonts w:ascii="宋体" w:eastAsia="宋体" w:hAnsi="宋体"/>
        </w:rPr>
      </w:pPr>
      <w:r>
        <w:rPr>
          <w:rFonts w:ascii="宋体" w:eastAsia="宋体" w:hAnsi="宋体"/>
        </w:rPr>
        <w:t>支持对患者进行</w:t>
      </w:r>
      <w:r>
        <w:rPr>
          <w:rFonts w:ascii="宋体" w:eastAsia="宋体" w:hAnsi="宋体"/>
        </w:rPr>
        <w:t xml:space="preserve"> Steward </w:t>
      </w:r>
      <w:r>
        <w:rPr>
          <w:rFonts w:ascii="宋体" w:eastAsia="宋体" w:hAnsi="宋体"/>
        </w:rPr>
        <w:t>苏醒评分等麻醉苏醒相关评估，记录评估结果。</w:t>
      </w:r>
      <w:r>
        <w:rPr>
          <w:rFonts w:ascii="MS Mincho" w:eastAsia="MS Mincho" w:hAnsi="MS Mincho" w:cs="MS Mincho" w:hint="eastAsia"/>
        </w:rPr>
        <w:t>​</w:t>
      </w:r>
    </w:p>
    <w:p w:rsidR="00100616" w:rsidRDefault="00E600CE">
      <w:pPr>
        <w:pStyle w:val="ab"/>
        <w:numPr>
          <w:ilvl w:val="0"/>
          <w:numId w:val="7"/>
        </w:numPr>
        <w:ind w:firstLineChars="0"/>
        <w:rPr>
          <w:rFonts w:ascii="宋体" w:eastAsia="宋体" w:hAnsi="宋体"/>
        </w:rPr>
      </w:pPr>
      <w:r>
        <w:rPr>
          <w:rFonts w:ascii="宋体" w:eastAsia="宋体" w:hAnsi="宋体"/>
        </w:rPr>
        <w:t>记录术后镇痛相关信息，包括镇痛用药、镇痛泵使用情况、镇痛方式、镇痛效果评分等，能够对接镇痛泵工作站，实时获取镇痛泵的运行数据，并进行镇痛信息统计分析，为优化术后镇痛方案提供依据。</w:t>
      </w:r>
      <w:r>
        <w:rPr>
          <w:rFonts w:ascii="MS Mincho" w:eastAsia="MS Mincho" w:hAnsi="MS Mincho" w:cs="MS Mincho" w:hint="eastAsia"/>
        </w:rPr>
        <w:t>​</w:t>
      </w:r>
    </w:p>
    <w:p w:rsidR="00100616" w:rsidRDefault="00E600CE">
      <w:pPr>
        <w:pStyle w:val="ab"/>
        <w:numPr>
          <w:ilvl w:val="0"/>
          <w:numId w:val="7"/>
        </w:numPr>
        <w:ind w:firstLineChars="0"/>
        <w:rPr>
          <w:rFonts w:ascii="宋体" w:eastAsia="宋体" w:hAnsi="宋体"/>
        </w:rPr>
      </w:pPr>
      <w:r>
        <w:rPr>
          <w:rFonts w:ascii="宋体" w:eastAsia="宋体" w:hAnsi="宋体"/>
        </w:rPr>
        <w:t>按照医院要求的格式生成麻醉总结记录单，对患者的麻醉过程、麻醉效果进行全面总结，包括麻醉方法的实</w:t>
      </w:r>
      <w:r>
        <w:rPr>
          <w:rFonts w:ascii="宋体" w:eastAsia="宋体" w:hAnsi="宋体"/>
        </w:rPr>
        <w:t>施情况、术中遇到的问题及处理措施、术后患者恢复情况等内容。</w:t>
      </w:r>
      <w:r>
        <w:rPr>
          <w:rFonts w:ascii="MS Mincho" w:eastAsia="MS Mincho" w:hAnsi="MS Mincho" w:cs="MS Mincho" w:hint="eastAsia"/>
        </w:rPr>
        <w:t>​</w:t>
      </w:r>
    </w:p>
    <w:p w:rsidR="00100616" w:rsidRDefault="00E600CE">
      <w:pPr>
        <w:pStyle w:val="ab"/>
        <w:numPr>
          <w:ilvl w:val="0"/>
          <w:numId w:val="7"/>
        </w:numPr>
        <w:ind w:firstLineChars="0"/>
        <w:rPr>
          <w:rFonts w:ascii="宋体" w:eastAsia="宋体" w:hAnsi="宋体"/>
        </w:rPr>
      </w:pPr>
      <w:r>
        <w:rPr>
          <w:rFonts w:ascii="宋体" w:eastAsia="宋体" w:hAnsi="宋体"/>
        </w:rPr>
        <w:t>提供术后随访功能，麻醉医生可在系统中填写术后随访单，记录患者术后的恢复情况、有无麻醉相关并发症等信息，为后续的医疗服务提供参考。</w:t>
      </w:r>
      <w:r>
        <w:rPr>
          <w:rFonts w:ascii="MS Mincho" w:eastAsia="MS Mincho" w:hAnsi="MS Mincho" w:cs="MS Mincho" w:hint="eastAsia"/>
        </w:rPr>
        <w:t>​</w:t>
      </w:r>
    </w:p>
    <w:p w:rsidR="00100616" w:rsidRDefault="00E600CE">
      <w:pPr>
        <w:pStyle w:val="ab"/>
        <w:numPr>
          <w:ilvl w:val="0"/>
          <w:numId w:val="5"/>
        </w:numPr>
        <w:ind w:firstLineChars="0"/>
        <w:rPr>
          <w:rFonts w:ascii="宋体" w:eastAsia="宋体" w:hAnsi="宋体"/>
          <w:color w:val="FF0000"/>
        </w:rPr>
      </w:pPr>
      <w:r>
        <w:rPr>
          <w:rFonts w:ascii="宋体" w:eastAsia="宋体" w:hAnsi="宋体"/>
          <w:color w:val="FF0000"/>
        </w:rPr>
        <w:t>术后访视支持移动终端设备并同步数据，实现平板查房功能。</w:t>
      </w:r>
    </w:p>
    <w:p w:rsidR="00100616" w:rsidRDefault="00100616">
      <w:pPr>
        <w:pStyle w:val="ab"/>
        <w:numPr>
          <w:ilvl w:val="255"/>
          <w:numId w:val="0"/>
        </w:numPr>
        <w:rPr>
          <w:rFonts w:ascii="宋体" w:eastAsia="宋体" w:hAnsi="宋体"/>
        </w:rPr>
      </w:pPr>
    </w:p>
    <w:p w:rsidR="00100616" w:rsidRDefault="00E600CE">
      <w:pPr>
        <w:pStyle w:val="ab"/>
        <w:numPr>
          <w:ilvl w:val="255"/>
          <w:numId w:val="0"/>
        </w:numPr>
        <w:rPr>
          <w:rFonts w:ascii="宋体" w:eastAsia="宋体" w:hAnsi="宋体"/>
          <w:color w:val="FF0000"/>
        </w:rPr>
      </w:pPr>
      <w:r>
        <w:rPr>
          <w:rFonts w:ascii="宋体" w:eastAsia="宋体" w:hAnsi="宋体"/>
          <w:color w:val="FF0000"/>
        </w:rPr>
        <w:t>4</w:t>
      </w:r>
      <w:r>
        <w:rPr>
          <w:rFonts w:ascii="宋体" w:eastAsia="宋体" w:hAnsi="宋体"/>
          <w:color w:val="FF0000"/>
        </w:rPr>
        <w:t>、</w:t>
      </w:r>
      <w:r>
        <w:rPr>
          <w:rFonts w:ascii="宋体" w:eastAsia="宋体" w:hAnsi="宋体" w:hint="eastAsia"/>
          <w:color w:val="FF0000"/>
        </w:rPr>
        <w:t>麻醉药品、药箱管理</w:t>
      </w:r>
    </w:p>
    <w:p w:rsidR="00100616" w:rsidRDefault="00E600CE">
      <w:pPr>
        <w:pStyle w:val="ab"/>
        <w:numPr>
          <w:ilvl w:val="0"/>
          <w:numId w:val="8"/>
        </w:numPr>
        <w:ind w:firstLineChars="0"/>
        <w:rPr>
          <w:rStyle w:val="aa"/>
          <w:rFonts w:ascii="宋体" w:eastAsia="宋体" w:hAnsi="宋体" w:cs="Arial"/>
          <w:color w:val="FF0000"/>
          <w:szCs w:val="21"/>
          <w:shd w:val="clear" w:color="auto" w:fill="FFFFFF"/>
        </w:rPr>
      </w:pPr>
      <w:r>
        <w:rPr>
          <w:rFonts w:ascii="Arial" w:hAnsi="Arial" w:cs="Arial"/>
          <w:color w:val="FF0000"/>
          <w:shd w:val="clear" w:color="auto" w:fill="FFFFFF"/>
        </w:rPr>
        <w:t>‌</w:t>
      </w:r>
      <w:r>
        <w:rPr>
          <w:rStyle w:val="aa"/>
          <w:rFonts w:ascii="宋体" w:eastAsia="宋体" w:hAnsi="宋体" w:cs="Arial" w:hint="eastAsia"/>
          <w:color w:val="FF0000"/>
          <w:szCs w:val="21"/>
          <w:shd w:val="clear" w:color="auto" w:fill="FFFFFF"/>
        </w:rPr>
        <w:t>药品全流程追溯</w:t>
      </w:r>
    </w:p>
    <w:p w:rsidR="00100616" w:rsidRDefault="00E600CE" w:rsidP="00E600CE">
      <w:pPr>
        <w:widowControl/>
        <w:numPr>
          <w:ilvl w:val="0"/>
          <w:numId w:val="10"/>
        </w:numPr>
        <w:shd w:val="clear" w:color="auto" w:fill="FFFFFF"/>
        <w:spacing w:line="420" w:lineRule="atLeast"/>
        <w:jc w:val="left"/>
        <w:rPr>
          <w:rFonts w:ascii="宋体" w:eastAsia="宋体" w:hAnsi="宋体" w:cs="Arial"/>
          <w:color w:val="FF0000"/>
          <w:kern w:val="0"/>
          <w:szCs w:val="21"/>
        </w:rPr>
      </w:pPr>
      <w:r>
        <w:rPr>
          <w:rFonts w:ascii="宋体" w:eastAsia="宋体" w:hAnsi="宋体" w:cs="Arial" w:hint="eastAsia"/>
          <w:color w:val="FF0000"/>
          <w:kern w:val="0"/>
          <w:szCs w:val="21"/>
        </w:rPr>
        <w:t>通过扫描药品电子监管码或</w:t>
      </w:r>
      <w:r>
        <w:rPr>
          <w:rFonts w:ascii="宋体" w:eastAsia="宋体" w:hAnsi="宋体" w:cs="Arial" w:hint="eastAsia"/>
          <w:color w:val="FF0000"/>
          <w:kern w:val="0"/>
          <w:szCs w:val="21"/>
        </w:rPr>
        <w:t>RFID</w:t>
      </w:r>
      <w:r>
        <w:rPr>
          <w:rFonts w:ascii="宋体" w:eastAsia="宋体" w:hAnsi="宋体" w:cs="Arial" w:hint="eastAsia"/>
          <w:color w:val="FF0000"/>
          <w:kern w:val="0"/>
          <w:szCs w:val="21"/>
        </w:rPr>
        <w:t>标签自动记录药品名称、规格、批号、有效期等信息，生成电子台账</w:t>
      </w:r>
      <w:r>
        <w:rPr>
          <w:rFonts w:ascii="MS Mincho" w:eastAsia="MS Mincho" w:hAnsi="MS Mincho" w:cs="MS Mincho"/>
          <w:color w:val="FF0000"/>
          <w:kern w:val="0"/>
          <w:szCs w:val="21"/>
        </w:rPr>
        <w:t>‌</w:t>
      </w:r>
      <w:r>
        <w:rPr>
          <w:rFonts w:ascii="宋体" w:eastAsia="宋体" w:hAnsi="宋体" w:cs="Arial"/>
          <w:color w:val="FF0000"/>
          <w:kern w:val="0"/>
          <w:szCs w:val="21"/>
        </w:rPr>
        <w:t>1</w:t>
      </w:r>
    </w:p>
    <w:p w:rsidR="00100616" w:rsidRDefault="00E600CE" w:rsidP="00E600CE">
      <w:pPr>
        <w:widowControl/>
        <w:numPr>
          <w:ilvl w:val="0"/>
          <w:numId w:val="10"/>
        </w:numPr>
        <w:shd w:val="clear" w:color="auto" w:fill="FFFFFF"/>
        <w:spacing w:before="90" w:after="90" w:line="420" w:lineRule="atLeast"/>
        <w:jc w:val="left"/>
        <w:rPr>
          <w:rStyle w:val="aa"/>
          <w:rFonts w:ascii="宋体" w:eastAsia="宋体" w:hAnsi="宋体" w:cs="Arial"/>
          <w:b w:val="0"/>
          <w:bCs w:val="0"/>
          <w:color w:val="FF0000"/>
          <w:kern w:val="0"/>
          <w:szCs w:val="21"/>
        </w:rPr>
      </w:pPr>
      <w:r>
        <w:rPr>
          <w:rFonts w:ascii="宋体" w:eastAsia="宋体" w:hAnsi="宋体" w:cs="Arial" w:hint="eastAsia"/>
          <w:color w:val="FF0000"/>
          <w:kern w:val="0"/>
          <w:szCs w:val="21"/>
        </w:rPr>
        <w:t>支持从入库到使用的全生命周期管理，确保每支药品来源可查、去向可追</w:t>
      </w:r>
    </w:p>
    <w:p w:rsidR="00100616" w:rsidRDefault="00E600CE">
      <w:pPr>
        <w:pStyle w:val="ab"/>
        <w:numPr>
          <w:ilvl w:val="0"/>
          <w:numId w:val="8"/>
        </w:numPr>
        <w:ind w:firstLineChars="0"/>
        <w:rPr>
          <w:rStyle w:val="aa"/>
          <w:rFonts w:ascii="宋体" w:eastAsia="宋体" w:hAnsi="宋体" w:cs="Arial"/>
          <w:color w:val="FF0000"/>
          <w:szCs w:val="21"/>
          <w:shd w:val="clear" w:color="auto" w:fill="FFFFFF"/>
        </w:rPr>
      </w:pPr>
      <w:r>
        <w:rPr>
          <w:rFonts w:ascii="MS Mincho" w:eastAsia="MS Mincho" w:hAnsi="MS Mincho" w:cs="MS Mincho"/>
          <w:color w:val="FF0000"/>
          <w:szCs w:val="21"/>
          <w:shd w:val="clear" w:color="auto" w:fill="FFFFFF"/>
        </w:rPr>
        <w:t>‌</w:t>
      </w:r>
      <w:r>
        <w:rPr>
          <w:rStyle w:val="aa"/>
          <w:rFonts w:ascii="宋体" w:eastAsia="宋体" w:hAnsi="宋体" w:cs="Arial" w:hint="eastAsia"/>
          <w:color w:val="FF0000"/>
          <w:szCs w:val="21"/>
          <w:shd w:val="clear" w:color="auto" w:fill="FFFFFF"/>
        </w:rPr>
        <w:t>智能库存管控</w:t>
      </w:r>
    </w:p>
    <w:p w:rsidR="00100616" w:rsidRDefault="00E600CE" w:rsidP="00E600CE">
      <w:pPr>
        <w:widowControl/>
        <w:numPr>
          <w:ilvl w:val="0"/>
          <w:numId w:val="12"/>
        </w:numPr>
        <w:shd w:val="clear" w:color="auto" w:fill="FFFFFF"/>
        <w:spacing w:line="420" w:lineRule="atLeast"/>
        <w:jc w:val="left"/>
        <w:rPr>
          <w:rFonts w:ascii="宋体" w:eastAsia="宋体" w:hAnsi="宋体" w:cs="Arial"/>
          <w:color w:val="FF0000"/>
          <w:kern w:val="0"/>
          <w:szCs w:val="21"/>
        </w:rPr>
      </w:pPr>
      <w:r>
        <w:rPr>
          <w:rFonts w:ascii="宋体" w:eastAsia="宋体" w:hAnsi="宋体" w:cs="Arial" w:hint="eastAsia"/>
          <w:color w:val="FF0000"/>
          <w:kern w:val="0"/>
          <w:szCs w:val="21"/>
        </w:rPr>
        <w:t>实时库存监测与预警：当药品库存低于阈值或临近效期时自动触发提醒</w:t>
      </w:r>
      <w:r>
        <w:rPr>
          <w:rFonts w:ascii="MS Mincho" w:eastAsia="MS Mincho" w:hAnsi="MS Mincho" w:cs="MS Mincho"/>
          <w:color w:val="FF0000"/>
          <w:kern w:val="0"/>
          <w:szCs w:val="21"/>
        </w:rPr>
        <w:t>‌</w:t>
      </w:r>
      <w:r>
        <w:rPr>
          <w:rFonts w:ascii="宋体" w:eastAsia="宋体" w:hAnsi="宋体" w:cs="Arial"/>
          <w:color w:val="FF0000"/>
          <w:kern w:val="0"/>
          <w:szCs w:val="21"/>
        </w:rPr>
        <w:t>1</w:t>
      </w:r>
    </w:p>
    <w:p w:rsidR="00100616" w:rsidRDefault="00E600CE" w:rsidP="00E600CE">
      <w:pPr>
        <w:widowControl/>
        <w:numPr>
          <w:ilvl w:val="0"/>
          <w:numId w:val="12"/>
        </w:numPr>
        <w:shd w:val="clear" w:color="auto" w:fill="FFFFFF"/>
        <w:spacing w:before="90" w:after="90" w:line="420" w:lineRule="atLeast"/>
        <w:jc w:val="left"/>
        <w:rPr>
          <w:rStyle w:val="aa"/>
          <w:rFonts w:ascii="宋体" w:eastAsia="宋体" w:hAnsi="宋体" w:cs="Arial"/>
          <w:b w:val="0"/>
          <w:bCs w:val="0"/>
          <w:color w:val="FF0000"/>
          <w:kern w:val="0"/>
          <w:szCs w:val="21"/>
        </w:rPr>
      </w:pPr>
      <w:r>
        <w:rPr>
          <w:rFonts w:ascii="宋体" w:eastAsia="宋体" w:hAnsi="宋体" w:cs="Arial" w:hint="eastAsia"/>
          <w:color w:val="FF0000"/>
          <w:kern w:val="0"/>
          <w:szCs w:val="21"/>
        </w:rPr>
        <w:t>支持麻醉药品的效期分级管理（如</w:t>
      </w:r>
      <w:r>
        <w:rPr>
          <w:rFonts w:ascii="宋体" w:eastAsia="宋体" w:hAnsi="宋体" w:cs="Arial"/>
          <w:color w:val="FF0000"/>
          <w:kern w:val="0"/>
          <w:szCs w:val="21"/>
        </w:rPr>
        <w:t>3</w:t>
      </w:r>
      <w:r>
        <w:rPr>
          <w:rFonts w:ascii="宋体" w:eastAsia="宋体" w:hAnsi="宋体" w:cs="Arial" w:hint="eastAsia"/>
          <w:color w:val="FF0000"/>
          <w:kern w:val="0"/>
          <w:szCs w:val="21"/>
        </w:rPr>
        <w:t>个月</w:t>
      </w:r>
      <w:r>
        <w:rPr>
          <w:rFonts w:ascii="宋体" w:eastAsia="宋体" w:hAnsi="宋体" w:cs="Arial"/>
          <w:color w:val="FF0000"/>
          <w:kern w:val="0"/>
          <w:szCs w:val="21"/>
        </w:rPr>
        <w:t>/6</w:t>
      </w:r>
      <w:r>
        <w:rPr>
          <w:rFonts w:ascii="宋体" w:eastAsia="宋体" w:hAnsi="宋体" w:cs="Arial" w:hint="eastAsia"/>
          <w:color w:val="FF0000"/>
          <w:kern w:val="0"/>
          <w:szCs w:val="21"/>
        </w:rPr>
        <w:t>个月预警）</w:t>
      </w:r>
    </w:p>
    <w:p w:rsidR="00100616" w:rsidRDefault="00E600CE">
      <w:pPr>
        <w:pStyle w:val="ab"/>
        <w:numPr>
          <w:ilvl w:val="0"/>
          <w:numId w:val="8"/>
        </w:numPr>
        <w:ind w:firstLineChars="0"/>
        <w:rPr>
          <w:rStyle w:val="aa"/>
          <w:rFonts w:ascii="宋体" w:eastAsia="宋体" w:hAnsi="宋体" w:cs="Arial"/>
          <w:color w:val="FF0000"/>
          <w:szCs w:val="21"/>
          <w:shd w:val="clear" w:color="auto" w:fill="FFFFFF"/>
        </w:rPr>
      </w:pPr>
      <w:r>
        <w:rPr>
          <w:rStyle w:val="aa"/>
          <w:rFonts w:ascii="宋体" w:eastAsia="宋体" w:hAnsi="宋体" w:cs="Arial" w:hint="eastAsia"/>
          <w:color w:val="FF0000"/>
          <w:szCs w:val="21"/>
          <w:shd w:val="clear" w:color="auto" w:fill="FFFFFF"/>
        </w:rPr>
        <w:t>权限与安全控制</w:t>
      </w:r>
    </w:p>
    <w:p w:rsidR="00100616" w:rsidRDefault="00E600CE" w:rsidP="00E600CE">
      <w:pPr>
        <w:widowControl/>
        <w:numPr>
          <w:ilvl w:val="0"/>
          <w:numId w:val="14"/>
        </w:numPr>
        <w:shd w:val="clear" w:color="auto" w:fill="FFFFFF"/>
        <w:spacing w:line="420" w:lineRule="atLeast"/>
        <w:jc w:val="left"/>
        <w:rPr>
          <w:rFonts w:ascii="宋体" w:eastAsia="宋体" w:hAnsi="宋体" w:cs="Arial"/>
          <w:color w:val="FF0000"/>
          <w:kern w:val="0"/>
          <w:szCs w:val="21"/>
        </w:rPr>
      </w:pPr>
      <w:r>
        <w:rPr>
          <w:rFonts w:ascii="宋体" w:eastAsia="宋体" w:hAnsi="宋体" w:cs="Arial" w:hint="eastAsia"/>
          <w:color w:val="FF0000"/>
          <w:kern w:val="0"/>
          <w:szCs w:val="21"/>
        </w:rPr>
        <w:t>人员授权药品</w:t>
      </w:r>
      <w:r>
        <w:rPr>
          <w:rFonts w:ascii="MS Mincho" w:eastAsia="MS Mincho" w:hAnsi="MS Mincho" w:cs="MS Mincho"/>
          <w:color w:val="FF0000"/>
          <w:kern w:val="0"/>
          <w:szCs w:val="21"/>
        </w:rPr>
        <w:t>‌</w:t>
      </w:r>
    </w:p>
    <w:p w:rsidR="00100616" w:rsidRDefault="00E600CE" w:rsidP="00E600CE">
      <w:pPr>
        <w:widowControl/>
        <w:numPr>
          <w:ilvl w:val="0"/>
          <w:numId w:val="14"/>
        </w:numPr>
        <w:shd w:val="clear" w:color="auto" w:fill="FFFFFF"/>
        <w:spacing w:before="90" w:after="90" w:line="420" w:lineRule="atLeast"/>
        <w:jc w:val="left"/>
        <w:rPr>
          <w:rStyle w:val="aa"/>
          <w:rFonts w:ascii="宋体" w:eastAsia="宋体" w:hAnsi="宋体" w:cs="Arial"/>
          <w:b w:val="0"/>
          <w:bCs w:val="0"/>
          <w:color w:val="FF0000"/>
          <w:kern w:val="0"/>
          <w:szCs w:val="21"/>
        </w:rPr>
      </w:pPr>
      <w:r>
        <w:rPr>
          <w:rFonts w:ascii="宋体" w:eastAsia="宋体" w:hAnsi="宋体" w:cs="Arial" w:hint="eastAsia"/>
          <w:color w:val="FF0000"/>
          <w:kern w:val="0"/>
          <w:szCs w:val="21"/>
        </w:rPr>
        <w:lastRenderedPageBreak/>
        <w:t>按角色分配权限（如麻醉医师仅能取用处方范围内的药品）</w:t>
      </w:r>
    </w:p>
    <w:p w:rsidR="00100616" w:rsidRDefault="00E600CE">
      <w:pPr>
        <w:pStyle w:val="ab"/>
        <w:numPr>
          <w:ilvl w:val="0"/>
          <w:numId w:val="8"/>
        </w:numPr>
        <w:ind w:firstLineChars="0"/>
        <w:rPr>
          <w:rStyle w:val="aa"/>
          <w:rFonts w:ascii="宋体" w:eastAsia="宋体" w:hAnsi="宋体"/>
          <w:b w:val="0"/>
          <w:bCs w:val="0"/>
          <w:color w:val="FF0000"/>
          <w:szCs w:val="21"/>
        </w:rPr>
      </w:pPr>
      <w:r>
        <w:rPr>
          <w:rStyle w:val="aa"/>
          <w:rFonts w:ascii="宋体" w:eastAsia="宋体" w:hAnsi="宋体" w:cs="Arial" w:hint="eastAsia"/>
          <w:color w:val="FF0000"/>
          <w:szCs w:val="21"/>
          <w:shd w:val="clear" w:color="auto" w:fill="FFFFFF"/>
        </w:rPr>
        <w:t>数据集成与统计</w:t>
      </w:r>
    </w:p>
    <w:p w:rsidR="00100616" w:rsidRDefault="00E600CE" w:rsidP="00E600CE">
      <w:pPr>
        <w:widowControl/>
        <w:numPr>
          <w:ilvl w:val="0"/>
          <w:numId w:val="16"/>
        </w:numPr>
        <w:shd w:val="clear" w:color="auto" w:fill="FFFFFF"/>
        <w:spacing w:line="420" w:lineRule="atLeast"/>
        <w:jc w:val="left"/>
        <w:rPr>
          <w:rFonts w:ascii="宋体" w:eastAsia="宋体" w:hAnsi="宋体" w:cs="Arial"/>
          <w:color w:val="FF0000"/>
          <w:kern w:val="0"/>
          <w:szCs w:val="21"/>
        </w:rPr>
      </w:pPr>
      <w:r>
        <w:rPr>
          <w:rFonts w:ascii="宋体" w:eastAsia="宋体" w:hAnsi="宋体" w:cs="Arial" w:hint="eastAsia"/>
          <w:color w:val="FF0000"/>
          <w:kern w:val="0"/>
          <w:szCs w:val="21"/>
        </w:rPr>
        <w:t>与</w:t>
      </w:r>
      <w:r>
        <w:rPr>
          <w:rFonts w:ascii="宋体" w:eastAsia="宋体" w:hAnsi="宋体" w:cs="Arial"/>
          <w:color w:val="FF0000"/>
          <w:kern w:val="0"/>
          <w:szCs w:val="21"/>
        </w:rPr>
        <w:t>HIS</w:t>
      </w:r>
      <w:r>
        <w:rPr>
          <w:rFonts w:ascii="宋体" w:eastAsia="宋体" w:hAnsi="宋体" w:cs="Arial" w:hint="eastAsia"/>
          <w:color w:val="FF0000"/>
          <w:kern w:val="0"/>
          <w:szCs w:val="21"/>
        </w:rPr>
        <w:t>系统、药房药库等对接实现手术计费自动关联</w:t>
      </w:r>
      <w:r>
        <w:rPr>
          <w:rFonts w:ascii="MS Mincho" w:eastAsia="MS Mincho" w:hAnsi="MS Mincho" w:cs="MS Mincho"/>
          <w:color w:val="FF0000"/>
          <w:kern w:val="0"/>
          <w:szCs w:val="21"/>
        </w:rPr>
        <w:t>‌</w:t>
      </w:r>
    </w:p>
    <w:p w:rsidR="00100616" w:rsidRDefault="00E600CE" w:rsidP="00E600CE">
      <w:pPr>
        <w:widowControl/>
        <w:numPr>
          <w:ilvl w:val="0"/>
          <w:numId w:val="16"/>
        </w:numPr>
        <w:shd w:val="clear" w:color="auto" w:fill="FFFFFF"/>
        <w:spacing w:before="90" w:after="90" w:line="420" w:lineRule="atLeast"/>
        <w:jc w:val="left"/>
        <w:rPr>
          <w:rFonts w:ascii="宋体" w:eastAsia="宋体" w:hAnsi="宋体" w:cs="Arial"/>
          <w:color w:val="FF0000"/>
          <w:kern w:val="0"/>
          <w:szCs w:val="21"/>
        </w:rPr>
      </w:pPr>
      <w:r>
        <w:rPr>
          <w:rFonts w:ascii="宋体" w:eastAsia="宋体" w:hAnsi="宋体" w:cs="Arial" w:hint="eastAsia"/>
          <w:color w:val="FF0000"/>
          <w:kern w:val="0"/>
          <w:szCs w:val="21"/>
        </w:rPr>
        <w:t>提供药品消耗量、使用频率等统计分析报表</w:t>
      </w:r>
    </w:p>
    <w:p w:rsidR="00100616" w:rsidRDefault="00100616">
      <w:pPr>
        <w:widowControl/>
        <w:shd w:val="clear" w:color="auto" w:fill="FFFFFF"/>
        <w:spacing w:before="90" w:after="90" w:line="420" w:lineRule="atLeast"/>
        <w:jc w:val="left"/>
        <w:rPr>
          <w:rFonts w:ascii="宋体" w:eastAsia="宋体" w:hAnsi="宋体" w:cs="Arial"/>
          <w:color w:val="FF0000"/>
          <w:kern w:val="0"/>
          <w:szCs w:val="21"/>
        </w:rPr>
      </w:pPr>
    </w:p>
    <w:p w:rsidR="00100616" w:rsidRDefault="00E600CE">
      <w:pPr>
        <w:pStyle w:val="ab"/>
        <w:numPr>
          <w:ilvl w:val="255"/>
          <w:numId w:val="0"/>
        </w:numPr>
        <w:rPr>
          <w:rFonts w:ascii="宋体" w:eastAsia="宋体" w:hAnsi="宋体"/>
          <w:color w:val="FF0000"/>
        </w:rPr>
      </w:pPr>
      <w:r>
        <w:rPr>
          <w:rFonts w:ascii="宋体" w:eastAsia="宋体" w:hAnsi="宋体" w:hint="eastAsia"/>
          <w:color w:val="FF0000"/>
        </w:rPr>
        <w:t>5</w:t>
      </w:r>
      <w:r>
        <w:rPr>
          <w:rFonts w:ascii="宋体" w:eastAsia="宋体" w:hAnsi="宋体" w:hint="eastAsia"/>
          <w:color w:val="FF0000"/>
        </w:rPr>
        <w:t>、术中医嘱、麻醉医嘱功能管理</w:t>
      </w:r>
    </w:p>
    <w:p w:rsidR="00100616" w:rsidRPr="00E600CE" w:rsidRDefault="00E600CE" w:rsidP="00E600CE">
      <w:pPr>
        <w:pStyle w:val="ab"/>
        <w:numPr>
          <w:ilvl w:val="0"/>
          <w:numId w:val="8"/>
        </w:numPr>
        <w:ind w:firstLineChars="0"/>
        <w:rPr>
          <w:rFonts w:ascii="MS Mincho" w:eastAsia="MS Mincho" w:hAnsi="MS Mincho" w:cs="MS Mincho"/>
          <w:szCs w:val="21"/>
        </w:rPr>
      </w:pPr>
      <w:r w:rsidRPr="00E600CE">
        <w:rPr>
          <w:rFonts w:ascii="MS Mincho" w:eastAsia="MS Mincho" w:hAnsi="MS Mincho" w:cs="MS Mincho" w:hint="eastAsia"/>
          <w:color w:val="FF0000"/>
          <w:szCs w:val="21"/>
          <w:shd w:val="clear" w:color="auto" w:fill="FFFFFF"/>
        </w:rPr>
        <w:t>术中</w:t>
      </w:r>
      <w:r w:rsidRPr="00E600CE">
        <w:rPr>
          <w:rFonts w:ascii="MS Mincho" w:eastAsia="MS Mincho" w:hAnsi="MS Mincho" w:cs="MS Mincho" w:hint="eastAsia"/>
          <w:szCs w:val="21"/>
        </w:rPr>
        <w:t>医嘱开立模块：</w:t>
      </w:r>
    </w:p>
    <w:p w:rsidR="00100616" w:rsidRDefault="00E600CE" w:rsidP="00E600CE">
      <w:pPr>
        <w:pStyle w:val="ab"/>
        <w:numPr>
          <w:ilvl w:val="0"/>
          <w:numId w:val="18"/>
        </w:numPr>
        <w:ind w:firstLineChars="0" w:firstLine="0"/>
        <w:rPr>
          <w:rStyle w:val="aa"/>
          <w:rFonts w:ascii="宋体" w:eastAsia="宋体" w:hAnsi="宋体" w:cs="Arial"/>
          <w:b w:val="0"/>
          <w:color w:val="FF0000"/>
          <w:shd w:val="clear" w:color="auto" w:fill="FFFFFF"/>
        </w:rPr>
      </w:pPr>
      <w:r>
        <w:rPr>
          <w:rStyle w:val="aa"/>
          <w:rFonts w:ascii="宋体" w:eastAsia="宋体" w:hAnsi="宋体" w:cs="Arial" w:hint="eastAsia"/>
          <w:b w:val="0"/>
          <w:color w:val="FF0000"/>
          <w:shd w:val="clear" w:color="auto" w:fill="FFFFFF"/>
        </w:rPr>
        <w:t>能同步</w:t>
      </w:r>
      <w:r>
        <w:rPr>
          <w:rStyle w:val="aa"/>
          <w:rFonts w:ascii="宋体" w:eastAsia="宋体" w:hAnsi="宋体" w:cs="Arial" w:hint="eastAsia"/>
          <w:b w:val="0"/>
          <w:color w:val="FF0000"/>
          <w:shd w:val="clear" w:color="auto" w:fill="FFFFFF"/>
        </w:rPr>
        <w:t>HIS</w:t>
      </w:r>
      <w:r>
        <w:rPr>
          <w:rStyle w:val="aa"/>
          <w:rFonts w:ascii="宋体" w:eastAsia="宋体" w:hAnsi="宋体" w:cs="Arial" w:hint="eastAsia"/>
          <w:b w:val="0"/>
          <w:color w:val="FF0000"/>
          <w:shd w:val="clear" w:color="auto" w:fill="FFFFFF"/>
        </w:rPr>
        <w:t>、</w:t>
      </w:r>
      <w:r>
        <w:rPr>
          <w:rStyle w:val="aa"/>
          <w:rFonts w:ascii="宋体" w:eastAsia="宋体" w:hAnsi="宋体" w:cs="Arial"/>
          <w:b w:val="0"/>
          <w:color w:val="FF0000"/>
          <w:shd w:val="clear" w:color="auto" w:fill="FFFFFF"/>
        </w:rPr>
        <w:t>emr</w:t>
      </w:r>
      <w:r>
        <w:rPr>
          <w:rStyle w:val="aa"/>
          <w:rFonts w:ascii="宋体" w:eastAsia="宋体" w:hAnsi="宋体" w:cs="Arial" w:hint="eastAsia"/>
          <w:b w:val="0"/>
          <w:color w:val="FF0000"/>
          <w:shd w:val="clear" w:color="auto" w:fill="FFFFFF"/>
        </w:rPr>
        <w:t>收费项目字典</w:t>
      </w:r>
    </w:p>
    <w:p w:rsidR="00100616" w:rsidRDefault="00E600CE" w:rsidP="00E600CE">
      <w:pPr>
        <w:pStyle w:val="ab"/>
        <w:numPr>
          <w:ilvl w:val="0"/>
          <w:numId w:val="18"/>
        </w:numPr>
        <w:ind w:firstLineChars="0" w:firstLine="0"/>
        <w:rPr>
          <w:rStyle w:val="aa"/>
          <w:rFonts w:ascii="宋体" w:eastAsia="宋体" w:hAnsi="宋体" w:cs="Arial"/>
          <w:b w:val="0"/>
          <w:color w:val="FF0000"/>
          <w:shd w:val="clear" w:color="auto" w:fill="FFFFFF"/>
        </w:rPr>
      </w:pPr>
      <w:r>
        <w:rPr>
          <w:rStyle w:val="aa"/>
          <w:rFonts w:ascii="宋体" w:eastAsia="宋体" w:hAnsi="宋体" w:cs="Arial" w:hint="eastAsia"/>
          <w:b w:val="0"/>
          <w:color w:val="FF0000"/>
          <w:shd w:val="clear" w:color="auto" w:fill="FFFFFF"/>
        </w:rPr>
        <w:t>能对接移动护理执行</w:t>
      </w:r>
    </w:p>
    <w:p w:rsidR="00100616" w:rsidRDefault="00E600CE" w:rsidP="00E600CE">
      <w:pPr>
        <w:pStyle w:val="ab"/>
        <w:numPr>
          <w:ilvl w:val="0"/>
          <w:numId w:val="18"/>
        </w:numPr>
        <w:ind w:firstLineChars="0" w:firstLine="0"/>
        <w:rPr>
          <w:rStyle w:val="aa"/>
          <w:rFonts w:ascii="宋体" w:eastAsia="宋体" w:hAnsi="宋体" w:cs="Arial"/>
          <w:b w:val="0"/>
          <w:color w:val="FF0000"/>
          <w:shd w:val="clear" w:color="auto" w:fill="FFFFFF"/>
        </w:rPr>
      </w:pPr>
      <w:r>
        <w:rPr>
          <w:rStyle w:val="aa"/>
          <w:rFonts w:ascii="宋体" w:eastAsia="宋体" w:hAnsi="宋体" w:cs="Arial" w:hint="eastAsia"/>
          <w:b w:val="0"/>
          <w:color w:val="FF0000"/>
          <w:shd w:val="clear" w:color="auto" w:fill="FFFFFF"/>
        </w:rPr>
        <w:t>能对接药房药库系统生成配发药记录</w:t>
      </w:r>
    </w:p>
    <w:p w:rsidR="00100616" w:rsidRDefault="00E600CE" w:rsidP="00E600CE">
      <w:pPr>
        <w:pStyle w:val="ab"/>
        <w:numPr>
          <w:ilvl w:val="0"/>
          <w:numId w:val="18"/>
        </w:numPr>
        <w:ind w:firstLineChars="0" w:firstLine="0"/>
        <w:rPr>
          <w:rStyle w:val="aa"/>
          <w:rFonts w:ascii="宋体" w:eastAsia="宋体" w:hAnsi="宋体" w:cs="Arial"/>
          <w:b w:val="0"/>
          <w:color w:val="FF0000"/>
          <w:shd w:val="clear" w:color="auto" w:fill="FFFFFF"/>
        </w:rPr>
      </w:pPr>
      <w:r>
        <w:rPr>
          <w:rStyle w:val="aa"/>
          <w:rFonts w:ascii="宋体" w:eastAsia="宋体" w:hAnsi="宋体" w:cs="Arial" w:hint="eastAsia"/>
          <w:b w:val="0"/>
          <w:color w:val="FF0000"/>
          <w:shd w:val="clear" w:color="auto" w:fill="FFFFFF"/>
        </w:rPr>
        <w:t>能生成</w:t>
      </w:r>
      <w:r>
        <w:rPr>
          <w:rStyle w:val="aa"/>
          <w:rFonts w:ascii="宋体" w:eastAsia="宋体" w:hAnsi="宋体" w:cs="Arial"/>
          <w:b w:val="0"/>
          <w:color w:val="FF0000"/>
          <w:shd w:val="clear" w:color="auto" w:fill="FFFFFF"/>
        </w:rPr>
        <w:t>his</w:t>
      </w:r>
      <w:r>
        <w:rPr>
          <w:rStyle w:val="aa"/>
          <w:rFonts w:ascii="宋体" w:eastAsia="宋体" w:hAnsi="宋体" w:cs="Arial" w:hint="eastAsia"/>
          <w:b w:val="0"/>
          <w:color w:val="FF0000"/>
          <w:shd w:val="clear" w:color="auto" w:fill="FFFFFF"/>
        </w:rPr>
        <w:t>收费明细记录</w:t>
      </w:r>
    </w:p>
    <w:p w:rsidR="00100616" w:rsidRDefault="00E600CE" w:rsidP="00E600CE">
      <w:pPr>
        <w:pStyle w:val="ab"/>
        <w:numPr>
          <w:ilvl w:val="0"/>
          <w:numId w:val="18"/>
        </w:numPr>
        <w:ind w:firstLineChars="0" w:firstLine="0"/>
        <w:rPr>
          <w:rStyle w:val="aa"/>
          <w:rFonts w:ascii="宋体" w:eastAsia="宋体" w:hAnsi="宋体" w:cs="Arial"/>
          <w:b w:val="0"/>
          <w:color w:val="FF0000"/>
          <w:shd w:val="clear" w:color="auto" w:fill="FFFFFF"/>
        </w:rPr>
      </w:pPr>
      <w:r>
        <w:rPr>
          <w:rStyle w:val="aa"/>
          <w:rFonts w:ascii="宋体" w:eastAsia="宋体" w:hAnsi="宋体" w:cs="Arial" w:hint="eastAsia"/>
          <w:b w:val="0"/>
          <w:color w:val="FF0000"/>
          <w:shd w:val="clear" w:color="auto" w:fill="FFFFFF"/>
        </w:rPr>
        <w:t>有作废医嘱及退费功能</w:t>
      </w:r>
    </w:p>
    <w:p w:rsidR="00100616" w:rsidRPr="00E600CE" w:rsidRDefault="00E600CE" w:rsidP="00E600CE">
      <w:pPr>
        <w:pStyle w:val="ab"/>
        <w:widowControl/>
        <w:numPr>
          <w:ilvl w:val="0"/>
          <w:numId w:val="8"/>
        </w:numPr>
        <w:shd w:val="clear" w:color="auto" w:fill="FFFFFF"/>
        <w:spacing w:before="90" w:after="90" w:line="420" w:lineRule="atLeast"/>
        <w:ind w:firstLine="420"/>
        <w:jc w:val="left"/>
        <w:rPr>
          <w:rFonts w:ascii="MS Mincho" w:eastAsia="MS Mincho" w:hAnsi="MS Mincho" w:cs="MS Mincho"/>
          <w:color w:val="FF0000"/>
          <w:szCs w:val="21"/>
          <w:shd w:val="clear" w:color="auto" w:fill="FFFFFF"/>
        </w:rPr>
      </w:pPr>
      <w:r w:rsidRPr="00E600CE">
        <w:rPr>
          <w:rFonts w:ascii="MS Mincho" w:eastAsia="MS Mincho" w:hAnsi="MS Mincho" w:cs="MS Mincho" w:hint="eastAsia"/>
          <w:color w:val="FF0000"/>
          <w:szCs w:val="21"/>
          <w:shd w:val="clear" w:color="auto" w:fill="FFFFFF"/>
        </w:rPr>
        <w:t>麻醉医嘱开立模块：</w:t>
      </w:r>
    </w:p>
    <w:p w:rsidR="00100616" w:rsidRDefault="00E600CE" w:rsidP="00E600CE">
      <w:pPr>
        <w:pStyle w:val="ab"/>
        <w:widowControl/>
        <w:numPr>
          <w:ilvl w:val="0"/>
          <w:numId w:val="20"/>
        </w:numPr>
        <w:shd w:val="clear" w:color="auto" w:fill="FFFFFF"/>
        <w:spacing w:before="90" w:after="90" w:line="420" w:lineRule="atLeast"/>
        <w:jc w:val="left"/>
        <w:rPr>
          <w:rFonts w:ascii="宋体" w:eastAsia="宋体" w:hAnsi="宋体" w:cs="Arial"/>
          <w:color w:val="FF0000"/>
          <w:shd w:val="clear" w:color="auto" w:fill="FFFFFF"/>
        </w:rPr>
      </w:pPr>
      <w:r>
        <w:rPr>
          <w:rFonts w:ascii="宋体" w:eastAsia="宋体" w:hAnsi="宋体" w:cs="Arial"/>
          <w:color w:val="FF0000"/>
          <w:shd w:val="clear" w:color="auto" w:fill="FFFFFF"/>
        </w:rPr>
        <w:t>提供标准化麻醉方案模板（如全麻</w:t>
      </w:r>
      <w:r>
        <w:rPr>
          <w:rFonts w:ascii="宋体" w:eastAsia="宋体" w:hAnsi="宋体" w:cs="Arial"/>
          <w:color w:val="FF0000"/>
          <w:shd w:val="clear" w:color="auto" w:fill="FFFFFF"/>
        </w:rPr>
        <w:t>/</w:t>
      </w:r>
      <w:r>
        <w:rPr>
          <w:rFonts w:ascii="宋体" w:eastAsia="宋体" w:hAnsi="宋体" w:cs="Arial"/>
          <w:color w:val="FF0000"/>
          <w:shd w:val="clear" w:color="auto" w:fill="FFFFFF"/>
        </w:rPr>
        <w:t>椎管内麻醉）</w:t>
      </w:r>
      <w:r>
        <w:rPr>
          <w:rFonts w:ascii="宋体" w:eastAsia="宋体" w:hAnsi="宋体" w:cs="Arial" w:hint="eastAsia"/>
          <w:color w:val="FF0000"/>
          <w:shd w:val="clear" w:color="auto" w:fill="FFFFFF"/>
        </w:rPr>
        <w:t>，</w:t>
      </w:r>
      <w:r>
        <w:rPr>
          <w:rFonts w:ascii="宋体" w:eastAsia="宋体" w:hAnsi="宋体" w:cs="Arial"/>
          <w:color w:val="FF0000"/>
          <w:shd w:val="clear" w:color="auto" w:fill="FFFFFF"/>
        </w:rPr>
        <w:t>支持个性化调整</w:t>
      </w:r>
      <w:r>
        <w:rPr>
          <w:rFonts w:ascii="MS Mincho" w:eastAsia="MS Mincho" w:hAnsi="MS Mincho" w:cs="MS Mincho" w:hint="cs"/>
          <w:color w:val="FF0000"/>
          <w:shd w:val="clear" w:color="auto" w:fill="FFFFFF"/>
        </w:rPr>
        <w:t>‌</w:t>
      </w:r>
    </w:p>
    <w:p w:rsidR="00100616" w:rsidRDefault="00E600CE" w:rsidP="00E600CE">
      <w:pPr>
        <w:pStyle w:val="ab"/>
        <w:widowControl/>
        <w:numPr>
          <w:ilvl w:val="0"/>
          <w:numId w:val="20"/>
        </w:numPr>
        <w:shd w:val="clear" w:color="auto" w:fill="FFFFFF"/>
        <w:spacing w:before="90" w:after="90" w:line="420" w:lineRule="atLeast"/>
        <w:jc w:val="left"/>
        <w:rPr>
          <w:rFonts w:ascii="宋体" w:eastAsia="宋体" w:hAnsi="宋体" w:cs="Arial"/>
          <w:color w:val="FF0000"/>
          <w:shd w:val="clear" w:color="auto" w:fill="FFFFFF"/>
        </w:rPr>
      </w:pPr>
      <w:r>
        <w:rPr>
          <w:rFonts w:ascii="宋体" w:eastAsia="宋体" w:hAnsi="宋体" w:cs="Arial"/>
          <w:color w:val="FF0000"/>
          <w:shd w:val="clear" w:color="auto" w:fill="FFFFFF"/>
        </w:rPr>
        <w:t>自动关联患者术前评估结果（如</w:t>
      </w:r>
      <w:r>
        <w:rPr>
          <w:rFonts w:ascii="宋体" w:eastAsia="宋体" w:hAnsi="宋体" w:cs="Arial"/>
          <w:color w:val="FF0000"/>
          <w:shd w:val="clear" w:color="auto" w:fill="FFFFFF"/>
        </w:rPr>
        <w:t>ASA</w:t>
      </w:r>
      <w:r>
        <w:rPr>
          <w:rFonts w:ascii="宋体" w:eastAsia="宋体" w:hAnsi="宋体" w:cs="Arial"/>
          <w:color w:val="FF0000"/>
          <w:shd w:val="clear" w:color="auto" w:fill="FFFFFF"/>
        </w:rPr>
        <w:t>分级）生成推荐用药清单</w:t>
      </w:r>
      <w:r>
        <w:rPr>
          <w:rFonts w:ascii="MS Mincho" w:eastAsia="MS Mincho" w:hAnsi="MS Mincho" w:cs="MS Mincho" w:hint="cs"/>
          <w:color w:val="FF0000"/>
          <w:shd w:val="clear" w:color="auto" w:fill="FFFFFF"/>
        </w:rPr>
        <w:t>‌</w:t>
      </w:r>
    </w:p>
    <w:p w:rsidR="00100616" w:rsidRDefault="00E600CE" w:rsidP="00E600CE">
      <w:pPr>
        <w:pStyle w:val="ab"/>
        <w:widowControl/>
        <w:numPr>
          <w:ilvl w:val="0"/>
          <w:numId w:val="20"/>
        </w:numPr>
        <w:shd w:val="clear" w:color="auto" w:fill="FFFFFF"/>
        <w:spacing w:before="90" w:after="90" w:line="420" w:lineRule="atLeast"/>
        <w:jc w:val="left"/>
        <w:rPr>
          <w:rFonts w:ascii="宋体" w:eastAsia="宋体" w:hAnsi="宋体" w:cs="Arial"/>
          <w:color w:val="FF0000"/>
          <w:shd w:val="clear" w:color="auto" w:fill="FFFFFF"/>
        </w:rPr>
      </w:pPr>
      <w:r>
        <w:rPr>
          <w:rFonts w:ascii="宋体" w:eastAsia="宋体" w:hAnsi="宋体" w:cs="Arial"/>
          <w:color w:val="FF0000"/>
          <w:shd w:val="clear" w:color="auto" w:fill="FFFFFF"/>
        </w:rPr>
        <w:t>实时记录麻醉药物（如丙泊酚、瑞芬太尼）的用量、给药时间及效果评估</w:t>
      </w:r>
    </w:p>
    <w:p w:rsidR="00100616" w:rsidRDefault="00E600CE" w:rsidP="00E600CE">
      <w:pPr>
        <w:pStyle w:val="ab"/>
        <w:widowControl/>
        <w:numPr>
          <w:ilvl w:val="0"/>
          <w:numId w:val="20"/>
        </w:numPr>
        <w:shd w:val="clear" w:color="auto" w:fill="FFFFFF"/>
        <w:spacing w:before="90" w:after="90" w:line="420" w:lineRule="atLeast"/>
        <w:jc w:val="left"/>
        <w:rPr>
          <w:rFonts w:ascii="宋体" w:eastAsia="宋体" w:hAnsi="宋体" w:cs="Arial"/>
          <w:color w:val="FF0000"/>
          <w:shd w:val="clear" w:color="auto" w:fill="FFFFFF"/>
        </w:rPr>
      </w:pPr>
      <w:r>
        <w:rPr>
          <w:rFonts w:ascii="MS Mincho" w:eastAsia="MS Mincho" w:hAnsi="MS Mincho" w:cs="MS Mincho" w:hint="cs"/>
          <w:color w:val="FF0000"/>
          <w:shd w:val="clear" w:color="auto" w:fill="FFFFFF"/>
        </w:rPr>
        <w:t>‌</w:t>
      </w:r>
      <w:r>
        <w:rPr>
          <w:rFonts w:ascii="宋体" w:eastAsia="宋体" w:hAnsi="宋体" w:cs="Arial"/>
          <w:color w:val="FF0000"/>
          <w:shd w:val="clear" w:color="auto" w:fill="FFFFFF"/>
        </w:rPr>
        <w:t>生成麻醉药物消耗报表，支持科室成本分析</w:t>
      </w:r>
      <w:r>
        <w:rPr>
          <w:rFonts w:ascii="MS Mincho" w:eastAsia="MS Mincho" w:hAnsi="MS Mincho" w:cs="MS Mincho" w:hint="cs"/>
          <w:color w:val="FF0000"/>
          <w:shd w:val="clear" w:color="auto" w:fill="FFFFFF"/>
        </w:rPr>
        <w:t>‌</w:t>
      </w:r>
    </w:p>
    <w:p w:rsidR="00100616" w:rsidRDefault="00E600CE" w:rsidP="00E600CE">
      <w:pPr>
        <w:pStyle w:val="ab"/>
        <w:widowControl/>
        <w:numPr>
          <w:ilvl w:val="0"/>
          <w:numId w:val="20"/>
        </w:numPr>
        <w:shd w:val="clear" w:color="auto" w:fill="FFFFFF"/>
        <w:spacing w:before="90" w:after="90" w:line="420" w:lineRule="atLeast"/>
        <w:jc w:val="left"/>
        <w:rPr>
          <w:rFonts w:ascii="宋体" w:eastAsia="宋体" w:hAnsi="宋体" w:cs="Arial"/>
          <w:color w:val="FF0000"/>
          <w:kern w:val="0"/>
          <w:szCs w:val="21"/>
        </w:rPr>
      </w:pPr>
      <w:r>
        <w:rPr>
          <w:rFonts w:ascii="宋体" w:eastAsia="宋体" w:hAnsi="宋体" w:cs="Arial"/>
          <w:color w:val="FF0000"/>
          <w:shd w:val="clear" w:color="auto" w:fill="FFFFFF"/>
        </w:rPr>
        <w:t>麻醉药品使用需双人核对（麻醉医师</w:t>
      </w:r>
      <w:r>
        <w:rPr>
          <w:rFonts w:ascii="宋体" w:eastAsia="宋体" w:hAnsi="宋体" w:cs="Arial"/>
          <w:color w:val="FF0000"/>
          <w:shd w:val="clear" w:color="auto" w:fill="FFFFFF"/>
        </w:rPr>
        <w:t>+</w:t>
      </w:r>
      <w:r>
        <w:rPr>
          <w:rFonts w:ascii="宋体" w:eastAsia="宋体" w:hAnsi="宋体" w:cs="Arial"/>
          <w:color w:val="FF0000"/>
          <w:shd w:val="clear" w:color="auto" w:fill="FFFFFF"/>
        </w:rPr>
        <w:t>巡回护士）并电子签名确认</w:t>
      </w:r>
      <w:r>
        <w:rPr>
          <w:rFonts w:ascii="MS Mincho" w:eastAsia="MS Mincho" w:hAnsi="MS Mincho" w:cs="MS Mincho" w:hint="cs"/>
          <w:color w:val="FF0000"/>
          <w:shd w:val="clear" w:color="auto" w:fill="FFFFFF"/>
        </w:rPr>
        <w:t>‌</w:t>
      </w:r>
    </w:p>
    <w:p w:rsidR="00100616" w:rsidRDefault="00E600CE" w:rsidP="00E600CE">
      <w:pPr>
        <w:pStyle w:val="ab"/>
        <w:widowControl/>
        <w:numPr>
          <w:ilvl w:val="0"/>
          <w:numId w:val="20"/>
        </w:numPr>
        <w:shd w:val="clear" w:color="auto" w:fill="FFFFFF"/>
        <w:spacing w:before="90" w:after="90" w:line="420" w:lineRule="atLeast"/>
        <w:jc w:val="left"/>
        <w:rPr>
          <w:rFonts w:ascii="宋体" w:eastAsia="宋体" w:hAnsi="宋体" w:cs="Arial"/>
          <w:color w:val="FF0000"/>
          <w:kern w:val="0"/>
          <w:szCs w:val="21"/>
        </w:rPr>
      </w:pPr>
      <w:r>
        <w:rPr>
          <w:rFonts w:ascii="宋体" w:eastAsia="宋体" w:hAnsi="宋体" w:cs="Arial"/>
          <w:color w:val="FF0000"/>
          <w:shd w:val="clear" w:color="auto" w:fill="FFFFFF"/>
        </w:rPr>
        <w:t>对高危药物（如肌松剂）设置剂量上限提醒</w:t>
      </w:r>
      <w:r>
        <w:rPr>
          <w:rFonts w:ascii="MS Mincho" w:eastAsia="MS Mincho" w:hAnsi="MS Mincho" w:cs="MS Mincho" w:hint="cs"/>
          <w:color w:val="FF0000"/>
          <w:shd w:val="clear" w:color="auto" w:fill="FFFFFF"/>
        </w:rPr>
        <w:t>‌</w:t>
      </w:r>
      <w:r>
        <w:rPr>
          <w:rFonts w:ascii="Arial" w:hAnsi="Arial" w:cs="Arial"/>
          <w:color w:val="333333"/>
          <w:shd w:val="clear" w:color="auto" w:fill="FFFFFF"/>
        </w:rPr>
        <w:br/>
      </w:r>
    </w:p>
    <w:p w:rsidR="00100616" w:rsidRDefault="00100616">
      <w:pPr>
        <w:pStyle w:val="ab"/>
        <w:ind w:left="420" w:firstLineChars="0" w:firstLine="0"/>
        <w:rPr>
          <w:rFonts w:ascii="宋体" w:eastAsia="宋体" w:hAnsi="宋体"/>
        </w:rPr>
      </w:pPr>
    </w:p>
    <w:p w:rsidR="00100616" w:rsidRDefault="00E600CE">
      <w:pPr>
        <w:rPr>
          <w:rFonts w:ascii="宋体" w:eastAsia="宋体" w:hAnsi="宋体"/>
        </w:rPr>
      </w:pPr>
      <w:r>
        <w:rPr>
          <w:rFonts w:ascii="宋体" w:eastAsia="宋体" w:hAnsi="宋体"/>
          <w:b/>
          <w:sz w:val="32"/>
          <w:szCs w:val="32"/>
        </w:rPr>
        <w:t>四、文书管理功能</w:t>
      </w: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文书结构化与录入标准化</w:t>
      </w:r>
      <w:r>
        <w:rPr>
          <w:rFonts w:ascii="MS Mincho" w:eastAsia="MS Mincho" w:hAnsi="MS Mincho" w:cs="MS Mincho" w:hint="eastAsia"/>
        </w:rPr>
        <w:t>​</w:t>
      </w:r>
    </w:p>
    <w:p w:rsidR="00100616" w:rsidRDefault="00E600CE">
      <w:pPr>
        <w:pStyle w:val="ab"/>
        <w:numPr>
          <w:ilvl w:val="0"/>
          <w:numId w:val="8"/>
        </w:numPr>
        <w:ind w:firstLineChars="0"/>
        <w:rPr>
          <w:rFonts w:ascii="宋体" w:eastAsia="宋体" w:hAnsi="宋体"/>
        </w:rPr>
      </w:pPr>
      <w:r>
        <w:rPr>
          <w:rFonts w:ascii="宋体" w:eastAsia="宋体" w:hAnsi="宋体"/>
        </w:rPr>
        <w:t>实现手术相关文书（如手术申请单、术前访视单、麻醉记录单、</w:t>
      </w:r>
      <w:r>
        <w:rPr>
          <w:rFonts w:ascii="宋体" w:eastAsia="宋体" w:hAnsi="宋体" w:hint="eastAsia"/>
        </w:rPr>
        <w:t>手术护理记录单、护理术前访视单、术中医嘱单、</w:t>
      </w:r>
      <w:r>
        <w:rPr>
          <w:rFonts w:ascii="宋体" w:eastAsia="宋体" w:hAnsi="宋体"/>
        </w:rPr>
        <w:t>手术安全核查单、</w:t>
      </w:r>
      <w:r>
        <w:rPr>
          <w:rFonts w:ascii="宋体" w:eastAsia="宋体" w:hAnsi="宋体" w:hint="eastAsia"/>
        </w:rPr>
        <w:t>麻醉和护理</w:t>
      </w:r>
      <w:r>
        <w:rPr>
          <w:rFonts w:ascii="宋体" w:eastAsia="宋体" w:hAnsi="宋体"/>
        </w:rPr>
        <w:t>术后随访单等）的全面结构化设计，每个字段都有明确的定义和规范，方便数据的存储、查询和统计分析。</w:t>
      </w:r>
      <w:r>
        <w:rPr>
          <w:rFonts w:ascii="MS Mincho" w:eastAsia="MS Mincho" w:hAnsi="MS Mincho" w:cs="MS Mincho"/>
        </w:rPr>
        <w:t>​</w:t>
      </w:r>
    </w:p>
    <w:p w:rsidR="00100616" w:rsidRDefault="00E600CE">
      <w:pPr>
        <w:pStyle w:val="ab"/>
        <w:numPr>
          <w:ilvl w:val="0"/>
          <w:numId w:val="8"/>
        </w:numPr>
        <w:ind w:firstLineChars="0"/>
        <w:rPr>
          <w:rFonts w:ascii="宋体" w:eastAsia="宋体" w:hAnsi="宋体"/>
        </w:rPr>
      </w:pPr>
      <w:r>
        <w:rPr>
          <w:rFonts w:ascii="宋体" w:eastAsia="宋体" w:hAnsi="宋体"/>
        </w:rPr>
        <w:t>支持移动终端（如平板电脑）在线或离线录入文书信息，且录入的数据能与</w:t>
      </w:r>
      <w:r>
        <w:rPr>
          <w:rFonts w:ascii="宋体" w:eastAsia="宋体" w:hAnsi="宋体"/>
        </w:rPr>
        <w:t xml:space="preserve"> PC </w:t>
      </w:r>
      <w:r>
        <w:rPr>
          <w:rFonts w:ascii="宋体" w:eastAsia="宋体" w:hAnsi="宋体"/>
        </w:rPr>
        <w:t>端完全同步，确保医护人员在不同场景下都能便捷地进行文书记录工作。</w:t>
      </w:r>
      <w:r>
        <w:rPr>
          <w:rFonts w:ascii="MS Mincho" w:eastAsia="MS Mincho" w:hAnsi="MS Mincho" w:cs="MS Mincho"/>
        </w:rPr>
        <w:t>​</w:t>
      </w:r>
    </w:p>
    <w:p w:rsidR="00100616" w:rsidRDefault="00E600CE">
      <w:pPr>
        <w:pStyle w:val="ab"/>
        <w:numPr>
          <w:ilvl w:val="0"/>
          <w:numId w:val="8"/>
        </w:numPr>
        <w:ind w:firstLineChars="0"/>
        <w:rPr>
          <w:rFonts w:ascii="宋体" w:eastAsia="宋体" w:hAnsi="宋体"/>
        </w:rPr>
      </w:pPr>
      <w:r>
        <w:rPr>
          <w:rFonts w:ascii="宋体" w:eastAsia="宋体" w:hAnsi="宋体"/>
        </w:rPr>
        <w:t>文书相关信息录入严格遵循标准化要求，手术名称遵照</w:t>
      </w:r>
      <w:r>
        <w:rPr>
          <w:rFonts w:ascii="宋体" w:eastAsia="宋体" w:hAnsi="宋体"/>
        </w:rPr>
        <w:t xml:space="preserve"> ICD </w:t>
      </w:r>
      <w:r>
        <w:rPr>
          <w:rFonts w:ascii="宋体" w:eastAsia="宋体" w:hAnsi="宋体"/>
        </w:rPr>
        <w:t>编码，麻醉方式名称遵照行业标准字典录入，保证信息的准确性和一致性，便于与其他医疗系统进行数据交互和共享。</w:t>
      </w:r>
      <w:r>
        <w:rPr>
          <w:rFonts w:ascii="MS Mincho" w:eastAsia="MS Mincho" w:hAnsi="MS Mincho" w:cs="MS Mincho"/>
        </w:rPr>
        <w:t>​</w:t>
      </w:r>
    </w:p>
    <w:p w:rsidR="00100616" w:rsidRDefault="00E600CE">
      <w:pPr>
        <w:pStyle w:val="ab"/>
        <w:numPr>
          <w:ilvl w:val="0"/>
          <w:numId w:val="8"/>
        </w:numPr>
        <w:ind w:firstLineChars="0"/>
        <w:rPr>
          <w:rFonts w:ascii="宋体" w:eastAsia="宋体" w:hAnsi="宋体"/>
          <w:color w:val="FF0000"/>
        </w:rPr>
      </w:pPr>
      <w:r>
        <w:rPr>
          <w:rFonts w:ascii="宋体" w:eastAsia="宋体" w:hAnsi="宋体" w:cs="Arial"/>
          <w:color w:val="FF0000"/>
          <w:szCs w:val="21"/>
          <w:shd w:val="clear" w:color="auto" w:fill="FFFFFF"/>
        </w:rPr>
        <w:t>手麻系统</w:t>
      </w:r>
      <w:r>
        <w:rPr>
          <w:rFonts w:ascii="宋体" w:eastAsia="宋体" w:hAnsi="宋体" w:cs="Arial" w:hint="eastAsia"/>
          <w:color w:val="FF0000"/>
          <w:szCs w:val="21"/>
          <w:shd w:val="clear" w:color="auto" w:fill="FFFFFF"/>
        </w:rPr>
        <w:t>文书</w:t>
      </w:r>
      <w:r>
        <w:rPr>
          <w:rFonts w:ascii="宋体" w:eastAsia="宋体" w:hAnsi="宋体" w:cs="Arial"/>
          <w:color w:val="FF0000"/>
          <w:szCs w:val="21"/>
          <w:shd w:val="clear" w:color="auto" w:fill="FFFFFF"/>
        </w:rPr>
        <w:t>记录模块可嵌入到</w:t>
      </w:r>
      <w:r>
        <w:rPr>
          <w:rFonts w:ascii="宋体" w:eastAsia="宋体" w:hAnsi="宋体" w:cs="Arial"/>
          <w:color w:val="FF0000"/>
          <w:szCs w:val="21"/>
          <w:shd w:val="clear" w:color="auto" w:fill="FFFFFF"/>
        </w:rPr>
        <w:t>EMR</w:t>
      </w:r>
      <w:r>
        <w:rPr>
          <w:rFonts w:ascii="宋体" w:eastAsia="宋体" w:hAnsi="宋体" w:cs="Arial"/>
          <w:color w:val="FF0000"/>
          <w:szCs w:val="21"/>
          <w:shd w:val="clear" w:color="auto" w:fill="FFFFFF"/>
        </w:rPr>
        <w:t>系</w:t>
      </w:r>
      <w:r>
        <w:rPr>
          <w:rFonts w:ascii="宋体" w:eastAsia="宋体" w:hAnsi="宋体" w:cs="Arial"/>
          <w:color w:val="FF0000"/>
          <w:szCs w:val="21"/>
          <w:shd w:val="clear" w:color="auto" w:fill="FFFFFF"/>
        </w:rPr>
        <w:t>统，</w:t>
      </w:r>
      <w:r>
        <w:rPr>
          <w:rFonts w:ascii="宋体" w:eastAsia="宋体" w:hAnsi="宋体" w:cs="Arial" w:hint="eastAsia"/>
          <w:color w:val="FF0000"/>
          <w:szCs w:val="21"/>
          <w:shd w:val="clear" w:color="auto" w:fill="FFFFFF"/>
        </w:rPr>
        <w:t>实现</w:t>
      </w:r>
      <w:r>
        <w:rPr>
          <w:rFonts w:ascii="宋体" w:eastAsia="宋体" w:hAnsi="宋体" w:cs="Arial"/>
          <w:color w:val="FF0000"/>
          <w:szCs w:val="21"/>
          <w:shd w:val="clear" w:color="auto" w:fill="FFFFFF"/>
        </w:rPr>
        <w:t>传参调阅方便查阅</w:t>
      </w:r>
    </w:p>
    <w:p w:rsidR="00100616" w:rsidRDefault="00E600CE">
      <w:pPr>
        <w:pStyle w:val="ab"/>
        <w:numPr>
          <w:ilvl w:val="0"/>
          <w:numId w:val="8"/>
        </w:numPr>
        <w:ind w:firstLineChars="0"/>
        <w:rPr>
          <w:rFonts w:ascii="宋体" w:eastAsia="宋体" w:hAnsi="宋体"/>
          <w:color w:val="FF0000"/>
        </w:rPr>
      </w:pPr>
      <w:r>
        <w:rPr>
          <w:rFonts w:ascii="宋体" w:eastAsia="宋体" w:hAnsi="宋体" w:cs="Arial" w:hint="eastAsia"/>
          <w:color w:val="FF0000"/>
          <w:szCs w:val="21"/>
          <w:shd w:val="clear" w:color="auto" w:fill="FFFFFF"/>
        </w:rPr>
        <w:t>对接医院</w:t>
      </w:r>
      <w:r>
        <w:rPr>
          <w:rFonts w:ascii="宋体" w:eastAsia="宋体" w:hAnsi="宋体" w:cs="Arial"/>
          <w:color w:val="FF0000"/>
          <w:szCs w:val="21"/>
          <w:shd w:val="clear" w:color="auto" w:fill="FFFFFF"/>
        </w:rPr>
        <w:t>CA</w:t>
      </w:r>
      <w:r>
        <w:rPr>
          <w:rFonts w:ascii="宋体" w:eastAsia="宋体" w:hAnsi="宋体" w:cs="Arial" w:hint="eastAsia"/>
          <w:color w:val="FF0000"/>
          <w:szCs w:val="21"/>
          <w:shd w:val="clear" w:color="auto" w:fill="FFFFFF"/>
        </w:rPr>
        <w:t>证书系统，麻醉各种记录、文书、操作节点实现</w:t>
      </w:r>
      <w:r>
        <w:rPr>
          <w:rFonts w:ascii="宋体" w:eastAsia="宋体" w:hAnsi="宋体" w:cs="Arial"/>
          <w:color w:val="FF0000"/>
          <w:szCs w:val="21"/>
          <w:shd w:val="clear" w:color="auto" w:fill="FFFFFF"/>
        </w:rPr>
        <w:t>CA</w:t>
      </w:r>
      <w:r>
        <w:rPr>
          <w:rFonts w:ascii="宋体" w:eastAsia="宋体" w:hAnsi="宋体" w:cs="Arial" w:hint="eastAsia"/>
          <w:color w:val="FF0000"/>
          <w:szCs w:val="21"/>
          <w:shd w:val="clear" w:color="auto" w:fill="FFFFFF"/>
        </w:rPr>
        <w:t>签名</w:t>
      </w:r>
    </w:p>
    <w:p w:rsidR="00100616" w:rsidRDefault="00E600CE">
      <w:pPr>
        <w:pStyle w:val="ab"/>
        <w:numPr>
          <w:ilvl w:val="0"/>
          <w:numId w:val="8"/>
        </w:numPr>
        <w:ind w:firstLineChars="0"/>
        <w:rPr>
          <w:rFonts w:ascii="宋体" w:eastAsia="宋体" w:hAnsi="宋体"/>
          <w:color w:val="FF0000"/>
        </w:rPr>
      </w:pPr>
      <w:r>
        <w:rPr>
          <w:rFonts w:ascii="宋体" w:eastAsia="宋体" w:hAnsi="宋体" w:cs="Arial" w:hint="eastAsia"/>
          <w:color w:val="FF0000"/>
          <w:szCs w:val="21"/>
          <w:shd w:val="clear" w:color="auto" w:fill="FFFFFF"/>
        </w:rPr>
        <w:t>手麻</w:t>
      </w:r>
      <w:r>
        <w:rPr>
          <w:rFonts w:ascii="宋体" w:eastAsia="宋体" w:hAnsi="宋体" w:cs="Arial"/>
          <w:color w:val="FF0000"/>
          <w:szCs w:val="21"/>
          <w:shd w:val="clear" w:color="auto" w:fill="FFFFFF"/>
        </w:rPr>
        <w:t>系统</w:t>
      </w:r>
      <w:r>
        <w:rPr>
          <w:rFonts w:ascii="宋体" w:eastAsia="宋体" w:hAnsi="宋体" w:cs="Arial" w:hint="eastAsia"/>
          <w:color w:val="FF0000"/>
          <w:szCs w:val="21"/>
          <w:shd w:val="clear" w:color="auto" w:fill="FFFFFF"/>
        </w:rPr>
        <w:t>的</w:t>
      </w:r>
      <w:r>
        <w:rPr>
          <w:rFonts w:ascii="宋体" w:eastAsia="宋体" w:hAnsi="宋体" w:cs="Arial"/>
          <w:color w:val="FF0000"/>
          <w:szCs w:val="21"/>
          <w:shd w:val="clear" w:color="auto" w:fill="FFFFFF"/>
        </w:rPr>
        <w:t>各种</w:t>
      </w:r>
      <w:r>
        <w:rPr>
          <w:rFonts w:ascii="宋体" w:eastAsia="宋体" w:hAnsi="宋体" w:cs="Arial" w:hint="eastAsia"/>
          <w:color w:val="FF0000"/>
          <w:szCs w:val="21"/>
          <w:shd w:val="clear" w:color="auto" w:fill="FFFFFF"/>
        </w:rPr>
        <w:t>记录</w:t>
      </w:r>
      <w:r>
        <w:rPr>
          <w:rFonts w:ascii="宋体" w:eastAsia="宋体" w:hAnsi="宋体" w:cs="Arial"/>
          <w:color w:val="FF0000"/>
          <w:szCs w:val="21"/>
          <w:shd w:val="clear" w:color="auto" w:fill="FFFFFF"/>
        </w:rPr>
        <w:t>、文书</w:t>
      </w:r>
      <w:r>
        <w:rPr>
          <w:rFonts w:ascii="宋体" w:eastAsia="宋体" w:hAnsi="宋体" w:cs="Arial" w:hint="eastAsia"/>
          <w:color w:val="FF0000"/>
          <w:szCs w:val="21"/>
          <w:shd w:val="clear" w:color="auto" w:fill="FFFFFF"/>
        </w:rPr>
        <w:t>实现全</w:t>
      </w:r>
      <w:r>
        <w:rPr>
          <w:rFonts w:ascii="宋体" w:eastAsia="宋体" w:hAnsi="宋体" w:cs="Arial"/>
          <w:color w:val="FF0000"/>
          <w:szCs w:val="21"/>
          <w:shd w:val="clear" w:color="auto" w:fill="FFFFFF"/>
        </w:rPr>
        <w:t>结构化</w:t>
      </w:r>
      <w:r>
        <w:rPr>
          <w:rFonts w:ascii="宋体" w:eastAsia="宋体" w:hAnsi="宋体" w:cs="Arial" w:hint="eastAsia"/>
          <w:color w:val="FF0000"/>
          <w:szCs w:val="21"/>
          <w:shd w:val="clear" w:color="auto" w:fill="FFFFFF"/>
        </w:rPr>
        <w:t>，</w:t>
      </w:r>
      <w:r>
        <w:rPr>
          <w:rFonts w:ascii="宋体" w:eastAsia="宋体" w:hAnsi="宋体" w:cs="Arial"/>
          <w:color w:val="FF0000"/>
          <w:szCs w:val="21"/>
          <w:shd w:val="clear" w:color="auto" w:fill="FFFFFF"/>
        </w:rPr>
        <w:t>能提供</w:t>
      </w:r>
      <w:r>
        <w:rPr>
          <w:rFonts w:ascii="宋体" w:eastAsia="宋体" w:hAnsi="宋体" w:cs="Arial"/>
          <w:color w:val="FF0000"/>
          <w:szCs w:val="21"/>
          <w:shd w:val="clear" w:color="auto" w:fill="FFFFFF"/>
        </w:rPr>
        <w:t>EMR</w:t>
      </w:r>
      <w:r>
        <w:rPr>
          <w:rFonts w:ascii="宋体" w:eastAsia="宋体" w:hAnsi="宋体" w:cs="Arial" w:hint="eastAsia"/>
          <w:color w:val="FF0000"/>
          <w:szCs w:val="21"/>
          <w:shd w:val="clear" w:color="auto" w:fill="FFFFFF"/>
        </w:rPr>
        <w:t>、</w:t>
      </w:r>
      <w:r>
        <w:rPr>
          <w:rFonts w:ascii="宋体" w:eastAsia="宋体" w:hAnsi="宋体" w:cs="Arial"/>
          <w:color w:val="FF0000"/>
          <w:szCs w:val="21"/>
          <w:shd w:val="clear" w:color="auto" w:fill="FFFFFF"/>
        </w:rPr>
        <w:t>移动护理系统</w:t>
      </w:r>
      <w:r>
        <w:rPr>
          <w:rFonts w:ascii="宋体" w:eastAsia="宋体" w:hAnsi="宋体" w:cs="Arial" w:hint="eastAsia"/>
          <w:color w:val="FF0000"/>
          <w:szCs w:val="21"/>
          <w:shd w:val="clear" w:color="auto" w:fill="FFFFFF"/>
        </w:rPr>
        <w:t>、病案</w:t>
      </w:r>
      <w:r>
        <w:rPr>
          <w:rFonts w:ascii="宋体" w:eastAsia="宋体" w:hAnsi="宋体" w:cs="Arial"/>
          <w:color w:val="FF0000"/>
          <w:szCs w:val="21"/>
          <w:shd w:val="clear" w:color="auto" w:fill="FFFFFF"/>
        </w:rPr>
        <w:t>首页等</w:t>
      </w:r>
      <w:r>
        <w:rPr>
          <w:rFonts w:ascii="宋体" w:eastAsia="宋体" w:hAnsi="宋体" w:cs="Arial" w:hint="eastAsia"/>
          <w:color w:val="FF0000"/>
          <w:szCs w:val="21"/>
          <w:shd w:val="clear" w:color="auto" w:fill="FFFFFF"/>
        </w:rPr>
        <w:t>同步调用</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rPr>
      </w:pPr>
      <w:r>
        <w:rPr>
          <w:rFonts w:ascii="宋体" w:eastAsia="宋体" w:hAnsi="宋体" w:hint="eastAsia"/>
        </w:rPr>
        <w:lastRenderedPageBreak/>
        <w:t>2</w:t>
      </w:r>
      <w:r>
        <w:rPr>
          <w:rFonts w:ascii="宋体" w:eastAsia="宋体" w:hAnsi="宋体" w:hint="eastAsia"/>
        </w:rPr>
        <w:t>、</w:t>
      </w:r>
      <w:r>
        <w:rPr>
          <w:rFonts w:ascii="宋体" w:eastAsia="宋体" w:hAnsi="宋体"/>
        </w:rPr>
        <w:t>文书打印与归档</w:t>
      </w:r>
      <w:r>
        <w:rPr>
          <w:rFonts w:ascii="MS Mincho" w:eastAsia="MS Mincho" w:hAnsi="MS Mincho" w:cs="MS Mincho" w:hint="eastAsia"/>
        </w:rPr>
        <w:t>​</w:t>
      </w:r>
    </w:p>
    <w:p w:rsidR="00100616" w:rsidRDefault="00E600CE">
      <w:pPr>
        <w:pStyle w:val="ab"/>
        <w:numPr>
          <w:ilvl w:val="0"/>
          <w:numId w:val="21"/>
        </w:numPr>
        <w:ind w:firstLineChars="0"/>
        <w:rPr>
          <w:rFonts w:ascii="宋体" w:eastAsia="宋体" w:hAnsi="宋体"/>
        </w:rPr>
      </w:pPr>
      <w:r>
        <w:rPr>
          <w:rFonts w:ascii="宋体" w:eastAsia="宋体" w:hAnsi="宋体"/>
        </w:rPr>
        <w:t>提供知情同意书、麻醉记录单、手术护理记录单等各类相关文书的打印功能，打印格式需严格遵守省内及三甲医院相关标准，确保文书的规范性和合法性。</w:t>
      </w:r>
      <w:r>
        <w:rPr>
          <w:rFonts w:ascii="MS Mincho" w:eastAsia="MS Mincho" w:hAnsi="MS Mincho" w:cs="MS Mincho" w:hint="eastAsia"/>
        </w:rPr>
        <w:t>​</w:t>
      </w:r>
    </w:p>
    <w:p w:rsidR="00100616" w:rsidRDefault="00E600CE">
      <w:pPr>
        <w:pStyle w:val="ab"/>
        <w:numPr>
          <w:ilvl w:val="0"/>
          <w:numId w:val="21"/>
        </w:numPr>
        <w:ind w:firstLineChars="0"/>
        <w:rPr>
          <w:rFonts w:ascii="宋体" w:eastAsia="宋体" w:hAnsi="宋体"/>
        </w:rPr>
      </w:pPr>
      <w:r>
        <w:rPr>
          <w:rFonts w:ascii="宋体" w:eastAsia="宋体" w:hAnsi="宋体"/>
        </w:rPr>
        <w:t>支持文书的自动归档和未归档提醒功能，能够按照一定的规则（如手术完成时间、文书审核通过时间等）将文书自动归档至指定的存储位置，方便后续查阅。同时，对于未及时归档的文书，系统能</w:t>
      </w:r>
      <w:r>
        <w:rPr>
          <w:rFonts w:ascii="宋体" w:eastAsia="宋体" w:hAnsi="宋体"/>
        </w:rPr>
        <w:t>向相关责任人发送提醒信息，确保文书管理工作的完整性。</w:t>
      </w:r>
      <w:r>
        <w:rPr>
          <w:rFonts w:ascii="MS Mincho" w:eastAsia="MS Mincho" w:hAnsi="MS Mincho" w:cs="MS Mincho" w:hint="eastAsia"/>
        </w:rPr>
        <w:t>​</w:t>
      </w:r>
    </w:p>
    <w:p w:rsidR="00100616" w:rsidRDefault="00E600CE">
      <w:pPr>
        <w:pStyle w:val="ab"/>
        <w:numPr>
          <w:ilvl w:val="0"/>
          <w:numId w:val="21"/>
        </w:numPr>
        <w:ind w:firstLineChars="0"/>
        <w:rPr>
          <w:rFonts w:ascii="宋体" w:eastAsia="宋体" w:hAnsi="宋体"/>
        </w:rPr>
      </w:pPr>
      <w:r>
        <w:rPr>
          <w:rFonts w:ascii="宋体" w:eastAsia="宋体" w:hAnsi="宋体"/>
        </w:rPr>
        <w:t>具备病案单独打印和集中打印功能，可根据需要灵活选择打印方式。能够检索指定患者的病案信息，方便医护人员快速查阅患者历史住院的手术麻醉记录，也可浏览指定患者所有历史麻醉病案，为医疗服务和科研教学提供数据支持。</w:t>
      </w:r>
      <w:r>
        <w:rPr>
          <w:rFonts w:ascii="MS Mincho" w:eastAsia="MS Mincho" w:hAnsi="MS Mincho" w:cs="MS Mincho" w:hint="eastAsia"/>
        </w:rPr>
        <w:t>​</w:t>
      </w:r>
    </w:p>
    <w:p w:rsidR="00100616" w:rsidRDefault="00E600CE">
      <w:pPr>
        <w:pStyle w:val="ab"/>
        <w:numPr>
          <w:ilvl w:val="0"/>
          <w:numId w:val="21"/>
        </w:numPr>
        <w:ind w:firstLineChars="0"/>
        <w:rPr>
          <w:rFonts w:ascii="宋体" w:eastAsia="宋体" w:hAnsi="宋体"/>
        </w:rPr>
      </w:pPr>
      <w:r>
        <w:rPr>
          <w:rFonts w:ascii="宋体" w:eastAsia="宋体" w:hAnsi="宋体"/>
        </w:rPr>
        <w:t>控制提交病案操作权限，只有经过授权的人员才能进行病案提交操作，同时在提交病案时进行病案完整情况校验和提醒，确保提交的病案信息准确、完整。</w:t>
      </w:r>
      <w:r>
        <w:rPr>
          <w:rFonts w:ascii="MS Mincho" w:eastAsia="MS Mincho" w:hAnsi="MS Mincho" w:cs="MS Mincho" w:hint="eastAsia"/>
        </w:rPr>
        <w:t>​</w:t>
      </w:r>
    </w:p>
    <w:p w:rsidR="00100616" w:rsidRDefault="00E600CE">
      <w:pPr>
        <w:pStyle w:val="ab"/>
        <w:numPr>
          <w:ilvl w:val="0"/>
          <w:numId w:val="21"/>
        </w:numPr>
        <w:ind w:firstLineChars="0"/>
        <w:rPr>
          <w:rFonts w:ascii="宋体" w:eastAsia="宋体" w:hAnsi="宋体"/>
          <w:color w:val="FF0000"/>
        </w:rPr>
      </w:pPr>
      <w:r>
        <w:rPr>
          <w:rFonts w:ascii="宋体" w:eastAsia="宋体" w:hAnsi="宋体" w:cs="Arial" w:hint="eastAsia"/>
          <w:color w:val="FF0000"/>
          <w:szCs w:val="21"/>
          <w:shd w:val="clear" w:color="auto" w:fill="FFFFFF"/>
        </w:rPr>
        <w:t>手麻系统与病案质控系统对接，能实现一体化文书质控要求。</w:t>
      </w:r>
    </w:p>
    <w:p w:rsidR="00100616" w:rsidRDefault="00E600CE">
      <w:pPr>
        <w:pStyle w:val="ab"/>
        <w:numPr>
          <w:ilvl w:val="0"/>
          <w:numId w:val="21"/>
        </w:numPr>
        <w:ind w:firstLineChars="0"/>
        <w:rPr>
          <w:rFonts w:ascii="宋体" w:eastAsia="宋体" w:hAnsi="宋体"/>
          <w:color w:val="FF0000"/>
        </w:rPr>
      </w:pPr>
      <w:r>
        <w:rPr>
          <w:rFonts w:ascii="宋体" w:eastAsia="宋体" w:hAnsi="宋体" w:cs="Arial" w:hint="eastAsia"/>
          <w:color w:val="FF0000"/>
          <w:szCs w:val="21"/>
          <w:shd w:val="clear" w:color="auto" w:fill="FFFFFF"/>
        </w:rPr>
        <w:t>手麻系统的各种</w:t>
      </w:r>
      <w:r>
        <w:rPr>
          <w:rFonts w:ascii="宋体" w:eastAsia="宋体" w:hAnsi="宋体" w:cs="Arial"/>
          <w:color w:val="FF0000"/>
          <w:szCs w:val="21"/>
          <w:shd w:val="clear" w:color="auto" w:fill="FFFFFF"/>
        </w:rPr>
        <w:t>记录、文书</w:t>
      </w:r>
      <w:r>
        <w:rPr>
          <w:rFonts w:ascii="宋体" w:eastAsia="宋体" w:hAnsi="宋体" w:cs="Arial" w:hint="eastAsia"/>
          <w:color w:val="FF0000"/>
          <w:szCs w:val="21"/>
          <w:shd w:val="clear" w:color="auto" w:fill="FFFFFF"/>
        </w:rPr>
        <w:t>能</w:t>
      </w:r>
      <w:r>
        <w:rPr>
          <w:rFonts w:ascii="宋体" w:eastAsia="宋体" w:hAnsi="宋体" w:cs="Arial"/>
          <w:color w:val="FF0000"/>
          <w:szCs w:val="21"/>
          <w:shd w:val="clear" w:color="auto" w:fill="FFFFFF"/>
        </w:rPr>
        <w:t>生成</w:t>
      </w:r>
      <w:r>
        <w:rPr>
          <w:rFonts w:ascii="宋体" w:eastAsia="宋体" w:hAnsi="宋体" w:cs="Arial"/>
          <w:color w:val="FF0000"/>
          <w:szCs w:val="21"/>
          <w:shd w:val="clear" w:color="auto" w:fill="FFFFFF"/>
        </w:rPr>
        <w:t>pdf</w:t>
      </w:r>
      <w:r>
        <w:rPr>
          <w:rFonts w:ascii="宋体" w:eastAsia="宋体" w:hAnsi="宋体" w:cs="Arial" w:hint="eastAsia"/>
          <w:color w:val="FF0000"/>
          <w:szCs w:val="21"/>
          <w:shd w:val="clear" w:color="auto" w:fill="FFFFFF"/>
        </w:rPr>
        <w:t>归档管理，并能对接医院无纸化管理系统，实现自动采集归档，并能实现对接归档系统相关状态控制。</w:t>
      </w:r>
    </w:p>
    <w:p w:rsidR="00100616" w:rsidRDefault="00100616">
      <w:pPr>
        <w:pStyle w:val="ab"/>
        <w:ind w:left="420" w:firstLineChars="0" w:firstLine="0"/>
        <w:rPr>
          <w:rFonts w:ascii="宋体" w:eastAsia="宋体" w:hAnsi="宋体"/>
        </w:rPr>
      </w:pPr>
    </w:p>
    <w:p w:rsidR="00100616" w:rsidRDefault="00E600CE">
      <w:pPr>
        <w:rPr>
          <w:rFonts w:ascii="宋体" w:eastAsia="宋体" w:hAnsi="宋体"/>
        </w:rPr>
      </w:pPr>
      <w:r>
        <w:rPr>
          <w:rFonts w:ascii="宋体" w:eastAsia="宋体" w:hAnsi="宋体"/>
          <w:b/>
          <w:sz w:val="32"/>
          <w:szCs w:val="32"/>
        </w:rPr>
        <w:t>五、患者家属大屏展示功能</w:t>
      </w: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展示字段可配置</w:t>
      </w: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rPr>
        <w:t>在患者家属等待区域设置电子显示屏，可通过手麻系统对展示字段进行灵活配置，包括患者姓名、住院号、手术名称、手术状态（等待中、手术中、术后复苏等）、预计手术时长、实际手术时长等信息，方便家属实时了解患者手术进展情况。</w:t>
      </w:r>
    </w:p>
    <w:p w:rsidR="00100616" w:rsidRDefault="00E600CE">
      <w:pPr>
        <w:rPr>
          <w:rFonts w:ascii="宋体" w:eastAsia="宋体" w:hAnsi="宋体"/>
        </w:rPr>
      </w:pP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隐私信息脱敏</w:t>
      </w:r>
      <w:r>
        <w:rPr>
          <w:rFonts w:ascii="MS Mincho" w:eastAsia="MS Mincho" w:hAnsi="MS Mincho" w:cs="MS Mincho" w:hint="eastAsia"/>
        </w:rPr>
        <w:t>​</w:t>
      </w:r>
    </w:p>
    <w:p w:rsidR="00100616" w:rsidRDefault="00E600CE">
      <w:pPr>
        <w:rPr>
          <w:rFonts w:ascii="MS Mincho" w:hAnsi="MS Mincho" w:cs="MS Mincho"/>
        </w:rPr>
      </w:pPr>
      <w:r>
        <w:rPr>
          <w:rFonts w:ascii="宋体" w:eastAsia="宋体" w:hAnsi="宋体"/>
        </w:rPr>
        <w:t>对于涉及患者隐私的信息，如身份证号、详细家庭住址等，在大屏展示时进行脱敏处理，采用隐藏部分字符或模糊显示等方式，既保证家属获取必要</w:t>
      </w:r>
      <w:r>
        <w:rPr>
          <w:rFonts w:ascii="宋体" w:eastAsia="宋体" w:hAnsi="宋体"/>
        </w:rPr>
        <w:t>信息，又确保患者隐私安全。</w:t>
      </w:r>
      <w:r>
        <w:rPr>
          <w:rFonts w:ascii="MS Mincho" w:eastAsia="MS Mincho" w:hAnsi="MS Mincho" w:cs="MS Mincho" w:hint="eastAsia"/>
        </w:rPr>
        <w:t>​</w:t>
      </w:r>
    </w:p>
    <w:p w:rsidR="00100616" w:rsidRDefault="00100616">
      <w:pPr>
        <w:rPr>
          <w:rFonts w:ascii="宋体" w:hAnsi="宋体"/>
        </w:rPr>
      </w:pPr>
    </w:p>
    <w:p w:rsidR="00100616" w:rsidRDefault="00E600CE">
      <w:pPr>
        <w:rPr>
          <w:rFonts w:ascii="宋体" w:eastAsia="宋体" w:hAnsi="宋体"/>
        </w:rPr>
      </w:pPr>
      <w:r>
        <w:rPr>
          <w:rFonts w:ascii="宋体" w:eastAsia="宋体" w:hAnsi="宋体"/>
          <w:b/>
          <w:sz w:val="32"/>
          <w:szCs w:val="32"/>
        </w:rPr>
        <w:t>六、统计查询功能</w:t>
      </w: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多维度统计报表</w:t>
      </w:r>
      <w:r>
        <w:rPr>
          <w:rFonts w:ascii="MS Mincho" w:eastAsia="MS Mincho" w:hAnsi="MS Mincho" w:cs="MS Mincho" w:hint="eastAsia"/>
        </w:rPr>
        <w:t>​</w:t>
      </w:r>
    </w:p>
    <w:p w:rsidR="00100616" w:rsidRDefault="00E600CE">
      <w:pPr>
        <w:pStyle w:val="ab"/>
        <w:numPr>
          <w:ilvl w:val="0"/>
          <w:numId w:val="22"/>
        </w:numPr>
        <w:ind w:firstLineChars="0"/>
        <w:rPr>
          <w:rFonts w:ascii="宋体" w:eastAsia="宋体" w:hAnsi="宋体"/>
        </w:rPr>
      </w:pPr>
      <w:r>
        <w:rPr>
          <w:rFonts w:ascii="宋体" w:eastAsia="宋体" w:hAnsi="宋体"/>
        </w:rPr>
        <w:t>能够根据多种条件生成各类统计报表，如根据指定时间段统计麻醉医生的手术例数、平均麻醉时长；统计护士的手术配合例数及平均手术时长；统计手术医生的手术例数及平均手术时长；统计麻醉科不同麻醉方法的使用例数；统计指定日期范围内</w:t>
      </w:r>
      <w:r>
        <w:rPr>
          <w:rFonts w:ascii="宋体" w:eastAsia="宋体" w:hAnsi="宋体"/>
        </w:rPr>
        <w:t xml:space="preserve"> ASA </w:t>
      </w:r>
      <w:r>
        <w:rPr>
          <w:rFonts w:ascii="宋体" w:eastAsia="宋体" w:hAnsi="宋体"/>
        </w:rPr>
        <w:t>不同等级的患者例数等。</w:t>
      </w:r>
      <w:r>
        <w:rPr>
          <w:rFonts w:ascii="MS Mincho" w:eastAsia="MS Mincho" w:hAnsi="MS Mincho" w:cs="MS Mincho" w:hint="eastAsia"/>
        </w:rPr>
        <w:t>​</w:t>
      </w:r>
    </w:p>
    <w:p w:rsidR="00100616" w:rsidRDefault="00E600CE">
      <w:pPr>
        <w:pStyle w:val="ab"/>
        <w:numPr>
          <w:ilvl w:val="0"/>
          <w:numId w:val="22"/>
        </w:numPr>
        <w:ind w:firstLineChars="0"/>
        <w:rPr>
          <w:rFonts w:ascii="宋体" w:eastAsia="宋体" w:hAnsi="宋体"/>
        </w:rPr>
      </w:pPr>
      <w:r>
        <w:rPr>
          <w:rFonts w:ascii="宋体" w:eastAsia="宋体" w:hAnsi="宋体"/>
        </w:rPr>
        <w:t>可按临床手术科室分类统计手术总例数，以及根据患者信息、医护人员、科室、手术时间、手术状态、麻醉效果等条件进行手术信息的综合查询，满足医院不同部门和人员的统计分析需求。</w:t>
      </w:r>
      <w:r>
        <w:rPr>
          <w:rFonts w:ascii="MS Mincho" w:eastAsia="MS Mincho" w:hAnsi="MS Mincho" w:cs="MS Mincho" w:hint="eastAsia"/>
        </w:rPr>
        <w:t>​</w:t>
      </w:r>
    </w:p>
    <w:p w:rsidR="00100616" w:rsidRDefault="00E600CE">
      <w:pPr>
        <w:pStyle w:val="ab"/>
        <w:numPr>
          <w:ilvl w:val="0"/>
          <w:numId w:val="22"/>
        </w:numPr>
        <w:ind w:firstLineChars="0"/>
        <w:rPr>
          <w:rFonts w:ascii="宋体" w:eastAsia="宋体" w:hAnsi="宋体"/>
        </w:rPr>
      </w:pPr>
      <w:r>
        <w:rPr>
          <w:rFonts w:ascii="宋体" w:eastAsia="宋体" w:hAnsi="宋体"/>
        </w:rPr>
        <w:t>能够统计指定日期范围内的术后镇痛患者信息，包括镇痛方式、镇痛效果评估等内容，为术后镇痛管理提供数据支持。</w:t>
      </w:r>
      <w:r>
        <w:rPr>
          <w:rFonts w:ascii="MS Mincho" w:eastAsia="MS Mincho" w:hAnsi="MS Mincho" w:cs="MS Mincho" w:hint="eastAsia"/>
        </w:rPr>
        <w:t>​</w:t>
      </w:r>
    </w:p>
    <w:p w:rsidR="00100616" w:rsidRDefault="00E600CE">
      <w:pPr>
        <w:pStyle w:val="ab"/>
        <w:numPr>
          <w:ilvl w:val="0"/>
          <w:numId w:val="22"/>
        </w:numPr>
        <w:ind w:firstLineChars="0"/>
        <w:rPr>
          <w:rFonts w:ascii="宋体" w:eastAsia="宋体" w:hAnsi="宋体"/>
        </w:rPr>
      </w:pPr>
      <w:r>
        <w:rPr>
          <w:rFonts w:ascii="宋体" w:eastAsia="宋体" w:hAnsi="宋体"/>
        </w:rPr>
        <w:t>报表导出</w:t>
      </w:r>
      <w:r>
        <w:rPr>
          <w:rFonts w:ascii="MS Mincho" w:eastAsia="MS Mincho" w:hAnsi="MS Mincho" w:cs="MS Mincho" w:hint="eastAsia"/>
        </w:rPr>
        <w:t>​</w:t>
      </w:r>
    </w:p>
    <w:p w:rsidR="00100616" w:rsidRDefault="00E600CE">
      <w:pPr>
        <w:pStyle w:val="ab"/>
        <w:numPr>
          <w:ilvl w:val="0"/>
          <w:numId w:val="22"/>
        </w:numPr>
        <w:ind w:firstLineChars="0"/>
        <w:rPr>
          <w:rFonts w:ascii="宋体" w:eastAsia="宋体" w:hAnsi="宋体"/>
        </w:rPr>
      </w:pPr>
      <w:r>
        <w:rPr>
          <w:rFonts w:ascii="宋体" w:eastAsia="宋体" w:hAnsi="宋体"/>
        </w:rPr>
        <w:t>支持将上述统计查询结果导出为</w:t>
      </w:r>
      <w:r>
        <w:rPr>
          <w:rFonts w:ascii="宋体" w:eastAsia="宋体" w:hAnsi="宋体"/>
        </w:rPr>
        <w:t xml:space="preserve"> EXCEL</w:t>
      </w:r>
      <w:r>
        <w:rPr>
          <w:rFonts w:ascii="宋体" w:eastAsia="宋体" w:hAnsi="宋体"/>
        </w:rPr>
        <w:t>、</w:t>
      </w:r>
      <w:r>
        <w:rPr>
          <w:rFonts w:ascii="宋体" w:eastAsia="宋体" w:hAnsi="宋体"/>
        </w:rPr>
        <w:t xml:space="preserve">PDF </w:t>
      </w:r>
      <w:r>
        <w:rPr>
          <w:rFonts w:ascii="宋体" w:eastAsia="宋体" w:hAnsi="宋体"/>
        </w:rPr>
        <w:t>等常见格式的报表，方便用户进行数据进一步分析、整理或制作汇报材料。</w:t>
      </w:r>
    </w:p>
    <w:p w:rsidR="00100616" w:rsidRDefault="00E600CE">
      <w:pPr>
        <w:pStyle w:val="ab"/>
        <w:numPr>
          <w:ilvl w:val="0"/>
          <w:numId w:val="22"/>
        </w:numPr>
        <w:ind w:firstLineChars="0"/>
        <w:rPr>
          <w:rFonts w:ascii="宋体" w:eastAsia="宋体" w:hAnsi="宋体"/>
          <w:color w:val="FF0000"/>
        </w:rPr>
      </w:pPr>
      <w:r>
        <w:rPr>
          <w:rFonts w:ascii="Arial" w:hAnsi="Arial" w:cs="Arial" w:hint="eastAsia"/>
          <w:color w:val="FF0000"/>
          <w:szCs w:val="21"/>
          <w:shd w:val="clear" w:color="auto" w:fill="FFFFFF"/>
        </w:rPr>
        <w:t>时间节点统计可以做到以手术室为时间轴，亦能全手术室导出多维度数据表单，能协助多维度数据分析。</w:t>
      </w:r>
    </w:p>
    <w:p w:rsidR="00100616" w:rsidRDefault="00E600CE">
      <w:pPr>
        <w:pStyle w:val="ab"/>
        <w:numPr>
          <w:ilvl w:val="0"/>
          <w:numId w:val="22"/>
        </w:numPr>
        <w:ind w:firstLineChars="0"/>
        <w:rPr>
          <w:rFonts w:ascii="宋体" w:eastAsia="宋体" w:hAnsi="宋体"/>
        </w:rPr>
      </w:pPr>
      <w:r>
        <w:rPr>
          <w:rFonts w:ascii="宋体" w:eastAsia="宋体" w:hAnsi="宋体" w:hint="eastAsia"/>
        </w:rPr>
        <w:t>是否可以增加手术首台开台时间、接台时间统计功能</w:t>
      </w:r>
    </w:p>
    <w:p w:rsidR="00100616" w:rsidRDefault="00E600CE">
      <w:pPr>
        <w:pStyle w:val="ab"/>
        <w:ind w:left="420" w:firstLineChars="0" w:firstLine="0"/>
        <w:rPr>
          <w:rFonts w:ascii="MS Mincho" w:hAnsi="MS Mincho" w:cs="MS Mincho"/>
          <w:color w:val="FF0000"/>
        </w:rPr>
      </w:pPr>
      <w:r>
        <w:rPr>
          <w:rFonts w:ascii="MS Mincho" w:eastAsia="MS Mincho" w:hAnsi="MS Mincho" w:cs="MS Mincho"/>
          <w:color w:val="FF0000"/>
        </w:rPr>
        <w:lastRenderedPageBreak/>
        <w:t>​</w:t>
      </w:r>
      <w:r>
        <w:rPr>
          <w:rFonts w:ascii="MS Mincho" w:eastAsia="MS Mincho" w:hAnsi="MS Mincho" w:cs="MS Mincho"/>
          <w:color w:val="FF0000"/>
        </w:rPr>
        <w:t>上述数据可</w:t>
      </w:r>
      <w:r>
        <w:rPr>
          <w:rFonts w:ascii="MS Mincho" w:eastAsia="MS Mincho" w:hAnsi="MS Mincho" w:cs="MS Mincho" w:hint="eastAsia"/>
          <w:color w:val="FF0000"/>
        </w:rPr>
        <w:t>动态实时显示</w:t>
      </w:r>
      <w:r>
        <w:rPr>
          <w:rFonts w:ascii="MS Mincho" w:eastAsia="MS Mincho" w:hAnsi="MS Mincho" w:cs="MS Mincho"/>
          <w:color w:val="FF0000"/>
        </w:rPr>
        <w:t>在中央</w:t>
      </w:r>
      <w:r>
        <w:rPr>
          <w:rFonts w:ascii="MS Mincho" w:eastAsia="MS Mincho" w:hAnsi="MS Mincho" w:cs="MS Mincho" w:hint="eastAsia"/>
          <w:color w:val="FF0000"/>
        </w:rPr>
        <w:t>显示器</w:t>
      </w:r>
      <w:r>
        <w:rPr>
          <w:rFonts w:ascii="MS Mincho" w:eastAsia="MS Mincho" w:hAnsi="MS Mincho" w:cs="MS Mincho"/>
          <w:color w:val="FF0000"/>
        </w:rPr>
        <w:t>上</w:t>
      </w:r>
    </w:p>
    <w:p w:rsidR="00100616" w:rsidRDefault="00E600CE">
      <w:pPr>
        <w:rPr>
          <w:rFonts w:ascii="宋体" w:eastAsia="宋体" w:hAnsi="宋体"/>
        </w:rPr>
      </w:pPr>
      <w:r>
        <w:rPr>
          <w:rFonts w:ascii="宋体" w:eastAsia="宋体" w:hAnsi="宋体"/>
          <w:b/>
          <w:sz w:val="32"/>
          <w:szCs w:val="32"/>
        </w:rPr>
        <w:t>七、系统管理功能</w:t>
      </w:r>
      <w:r>
        <w:rPr>
          <w:rFonts w:ascii="MS Mincho" w:eastAsia="MS Mincho" w:hAnsi="MS Mincho" w:cs="MS Mincho" w:hint="eastAsia"/>
        </w:rPr>
        <w:t>​</w:t>
      </w:r>
    </w:p>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用户权限管理</w:t>
      </w:r>
      <w:r>
        <w:rPr>
          <w:rFonts w:ascii="MS Mincho" w:eastAsia="MS Mincho" w:hAnsi="MS Mincho" w:cs="MS Mincho" w:hint="eastAsia"/>
        </w:rPr>
        <w:t>​</w:t>
      </w:r>
    </w:p>
    <w:p w:rsidR="00100616" w:rsidRDefault="00E600CE">
      <w:pPr>
        <w:pStyle w:val="ab"/>
        <w:numPr>
          <w:ilvl w:val="0"/>
          <w:numId w:val="23"/>
        </w:numPr>
        <w:ind w:firstLineChars="0"/>
        <w:rPr>
          <w:rFonts w:ascii="宋体" w:eastAsia="宋体" w:hAnsi="宋体"/>
        </w:rPr>
      </w:pPr>
      <w:r>
        <w:rPr>
          <w:rFonts w:ascii="宋体" w:eastAsia="宋体" w:hAnsi="宋体"/>
        </w:rPr>
        <w:t>具备完善的用户权限管理功能，可根据医院不同岗位人员（如麻醉医生、手术护士、手术室管理人员、信息科人员等）的工作职责和需求，为其分配不同的系统操作权限，包括功能模块访问权限、数据录入权限、数据查询权限、报表生成权限、系统设置权限等。</w:t>
      </w:r>
      <w:r>
        <w:rPr>
          <w:rFonts w:ascii="MS Mincho" w:eastAsia="MS Mincho" w:hAnsi="MS Mincho" w:cs="MS Mincho" w:hint="eastAsia"/>
        </w:rPr>
        <w:t>​</w:t>
      </w:r>
    </w:p>
    <w:p w:rsidR="00100616" w:rsidRDefault="00E600CE">
      <w:pPr>
        <w:pStyle w:val="ab"/>
        <w:numPr>
          <w:ilvl w:val="0"/>
          <w:numId w:val="23"/>
        </w:numPr>
        <w:ind w:firstLineChars="0"/>
        <w:rPr>
          <w:rFonts w:ascii="宋体" w:eastAsia="宋体" w:hAnsi="宋体"/>
        </w:rPr>
      </w:pPr>
      <w:r>
        <w:rPr>
          <w:rFonts w:ascii="宋体" w:eastAsia="宋体" w:hAnsi="宋体"/>
        </w:rPr>
        <w:t>支持创建新用户，设置登录用户名、密码及所属科室等信息，能够修改用户登录密码，定期提醒用户更换密码以保障系统安全。可对用户角色进行编辑和管理，灵活调整角色所具备的系统权限，确保系统使用的安全性和规范性。</w:t>
      </w:r>
      <w:r>
        <w:rPr>
          <w:rFonts w:ascii="MS Mincho" w:eastAsia="MS Mincho" w:hAnsi="MS Mincho" w:cs="MS Mincho" w:hint="eastAsia"/>
        </w:rPr>
        <w:t>​</w:t>
      </w:r>
    </w:p>
    <w:p w:rsidR="00100616" w:rsidRDefault="00100616">
      <w:pPr>
        <w:rPr>
          <w:rFonts w:ascii="宋体" w:eastAsia="宋体" w:hAnsi="宋体"/>
        </w:rPr>
      </w:pPr>
    </w:p>
    <w:p w:rsidR="00100616" w:rsidRDefault="00E600CE">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基础信息维护</w:t>
      </w:r>
      <w:r>
        <w:rPr>
          <w:rFonts w:ascii="MS Mincho" w:eastAsia="MS Mincho" w:hAnsi="MS Mincho" w:cs="MS Mincho" w:hint="eastAsia"/>
        </w:rPr>
        <w:t>​</w:t>
      </w:r>
    </w:p>
    <w:p w:rsidR="00100616" w:rsidRDefault="00E600CE">
      <w:pPr>
        <w:pStyle w:val="ab"/>
        <w:numPr>
          <w:ilvl w:val="0"/>
          <w:numId w:val="24"/>
        </w:numPr>
        <w:ind w:firstLineChars="0"/>
        <w:rPr>
          <w:rFonts w:ascii="宋体" w:eastAsia="宋体" w:hAnsi="宋体"/>
        </w:rPr>
      </w:pPr>
      <w:r>
        <w:rPr>
          <w:rFonts w:ascii="宋体" w:eastAsia="宋体" w:hAnsi="宋体"/>
        </w:rPr>
        <w:t>能够维护科室手术间信息，包括手术间名称、编号、所属科</w:t>
      </w:r>
      <w:r>
        <w:rPr>
          <w:rFonts w:ascii="宋体" w:eastAsia="宋体" w:hAnsi="宋体"/>
        </w:rPr>
        <w:t>室、可开展手术类型、设备配置等详细信息，方便进行手术间的管理和调度。</w:t>
      </w:r>
      <w:r>
        <w:rPr>
          <w:rFonts w:ascii="MS Mincho" w:eastAsia="MS Mincho" w:hAnsi="MS Mincho" w:cs="MS Mincho" w:hint="eastAsia"/>
        </w:rPr>
        <w:t>​</w:t>
      </w:r>
    </w:p>
    <w:p w:rsidR="00100616" w:rsidRDefault="00E600CE">
      <w:pPr>
        <w:pStyle w:val="ab"/>
        <w:numPr>
          <w:ilvl w:val="0"/>
          <w:numId w:val="24"/>
        </w:numPr>
        <w:ind w:firstLineChars="0"/>
        <w:rPr>
          <w:rFonts w:ascii="宋体" w:eastAsia="宋体" w:hAnsi="宋体"/>
        </w:rPr>
      </w:pPr>
      <w:r>
        <w:rPr>
          <w:rFonts w:ascii="宋体" w:eastAsia="宋体" w:hAnsi="宋体"/>
        </w:rPr>
        <w:t>支持对麻醉记录字典进行配置，包括麻醉事件、麻醉常用量、麻醉方法、药品信息等内容，可根据实际业务需求进行新增、修改和删除操作，确保系统数据的准确性和时效性。</w:t>
      </w:r>
      <w:r>
        <w:rPr>
          <w:rFonts w:ascii="MS Mincho" w:eastAsia="MS Mincho" w:hAnsi="MS Mincho" w:cs="MS Mincho" w:hint="eastAsia"/>
        </w:rPr>
        <w:t>​</w:t>
      </w:r>
    </w:p>
    <w:p w:rsidR="00100616" w:rsidRDefault="00E600CE">
      <w:pPr>
        <w:pStyle w:val="ab"/>
        <w:numPr>
          <w:ilvl w:val="0"/>
          <w:numId w:val="24"/>
        </w:numPr>
        <w:ind w:firstLineChars="0"/>
        <w:rPr>
          <w:rFonts w:ascii="宋体" w:eastAsia="宋体" w:hAnsi="宋体"/>
        </w:rPr>
      </w:pPr>
      <w:r>
        <w:rPr>
          <w:rFonts w:ascii="宋体" w:eastAsia="宋体" w:hAnsi="宋体"/>
        </w:rPr>
        <w:t>能够维护医院科室信息、医护人员信息等基础数据，与</w:t>
      </w:r>
      <w:r>
        <w:rPr>
          <w:rFonts w:ascii="宋体" w:eastAsia="宋体" w:hAnsi="宋体"/>
        </w:rPr>
        <w:t xml:space="preserve"> HIS </w:t>
      </w:r>
      <w:r>
        <w:rPr>
          <w:rFonts w:ascii="宋体" w:eastAsia="宋体" w:hAnsi="宋体"/>
        </w:rPr>
        <w:t>系统保持数据同步，保证数据的一致性。</w:t>
      </w:r>
      <w:r>
        <w:rPr>
          <w:rFonts w:ascii="MS Mincho" w:eastAsia="MS Mincho" w:hAnsi="MS Mincho" w:cs="MS Mincho" w:hint="eastAsia"/>
        </w:rPr>
        <w:t>​</w:t>
      </w:r>
    </w:p>
    <w:p w:rsidR="00100616" w:rsidRDefault="00100616">
      <w:pPr>
        <w:rPr>
          <w:rFonts w:ascii="宋体" w:eastAsia="宋体" w:hAnsi="宋体"/>
        </w:rPr>
      </w:pPr>
    </w:p>
    <w:p w:rsidR="00100616" w:rsidRDefault="00E600CE">
      <w:pPr>
        <w:rPr>
          <w:rFonts w:ascii="宋体" w:eastAsia="宋体" w:hAnsi="宋体"/>
        </w:rPr>
      </w:pPr>
      <w:r>
        <w:rPr>
          <w:rFonts w:ascii="宋体" w:eastAsia="宋体" w:hAnsi="宋体" w:hint="eastAsia"/>
        </w:rPr>
        <w:t>3</w:t>
      </w:r>
      <w:r>
        <w:rPr>
          <w:rFonts w:ascii="宋体" w:eastAsia="宋体" w:hAnsi="宋体" w:hint="eastAsia"/>
        </w:rPr>
        <w:t>、</w:t>
      </w:r>
      <w:r>
        <w:rPr>
          <w:rFonts w:ascii="宋体" w:eastAsia="宋体" w:hAnsi="宋体"/>
        </w:rPr>
        <w:t>系统配置与参数设置</w:t>
      </w:r>
      <w:r>
        <w:rPr>
          <w:rFonts w:ascii="MS Mincho" w:eastAsia="MS Mincho" w:hAnsi="MS Mincho" w:cs="MS Mincho" w:hint="eastAsia"/>
        </w:rPr>
        <w:t>​</w:t>
      </w:r>
    </w:p>
    <w:p w:rsidR="00100616" w:rsidRDefault="00E600CE">
      <w:pPr>
        <w:pStyle w:val="ab"/>
        <w:numPr>
          <w:ilvl w:val="0"/>
          <w:numId w:val="25"/>
        </w:numPr>
        <w:ind w:firstLineChars="0"/>
        <w:rPr>
          <w:rFonts w:ascii="宋体" w:eastAsia="宋体" w:hAnsi="宋体"/>
        </w:rPr>
      </w:pPr>
      <w:r>
        <w:rPr>
          <w:rFonts w:ascii="宋体" w:eastAsia="宋体" w:hAnsi="宋体"/>
        </w:rPr>
        <w:t>提供灵活的系统配置功能，可对系统的各项参数进行设置，如生命体征数据采集间隔时间、异常体征报警阈值、麻醉记录单模板默认设置、报表格式设置等，以适应医院不同的业</w:t>
      </w:r>
      <w:r>
        <w:rPr>
          <w:rFonts w:ascii="宋体" w:eastAsia="宋体" w:hAnsi="宋体"/>
        </w:rPr>
        <w:t>务流程和管理要求。</w:t>
      </w:r>
      <w:r>
        <w:rPr>
          <w:rFonts w:ascii="MS Mincho" w:eastAsia="MS Mincho" w:hAnsi="MS Mincho" w:cs="MS Mincho" w:hint="eastAsia"/>
        </w:rPr>
        <w:t>​</w:t>
      </w:r>
    </w:p>
    <w:p w:rsidR="00100616" w:rsidRDefault="00E600CE">
      <w:pPr>
        <w:pStyle w:val="ab"/>
        <w:numPr>
          <w:ilvl w:val="0"/>
          <w:numId w:val="25"/>
        </w:numPr>
        <w:ind w:firstLineChars="0"/>
        <w:rPr>
          <w:rFonts w:ascii="宋体" w:eastAsia="宋体" w:hAnsi="宋体"/>
        </w:rPr>
      </w:pPr>
      <w:r>
        <w:rPr>
          <w:rFonts w:ascii="宋体" w:eastAsia="宋体" w:hAnsi="宋体"/>
        </w:rPr>
        <w:t>支持对系统界面进行个性化定制，如调整界面布局、颜色主题、字体大小等，提高医护人员使用系统的便捷性和舒适度。</w:t>
      </w:r>
      <w:r>
        <w:rPr>
          <w:rFonts w:ascii="MS Mincho" w:eastAsia="MS Mincho" w:hAnsi="MS Mincho" w:cs="MS Mincho" w:hint="eastAsia"/>
        </w:rPr>
        <w:t>​</w:t>
      </w:r>
    </w:p>
    <w:p w:rsidR="00100616" w:rsidRDefault="00100616">
      <w:pPr>
        <w:rPr>
          <w:rFonts w:ascii="宋体" w:eastAsia="宋体" w:hAnsi="宋体"/>
        </w:rPr>
      </w:pPr>
    </w:p>
    <w:p w:rsidR="00100616" w:rsidRDefault="00E600CE">
      <w:pPr>
        <w:rPr>
          <w:rFonts w:ascii="宋体" w:eastAsia="宋体" w:hAnsi="宋体"/>
        </w:rPr>
      </w:pPr>
      <w:r>
        <w:rPr>
          <w:rFonts w:ascii="宋体" w:eastAsia="宋体" w:hAnsi="宋体" w:hint="eastAsia"/>
        </w:rPr>
        <w:t>4</w:t>
      </w:r>
      <w:r>
        <w:rPr>
          <w:rFonts w:ascii="宋体" w:eastAsia="宋体" w:hAnsi="宋体" w:hint="eastAsia"/>
        </w:rPr>
        <w:t>、</w:t>
      </w:r>
      <w:r>
        <w:rPr>
          <w:rFonts w:ascii="宋体" w:eastAsia="宋体" w:hAnsi="宋体"/>
        </w:rPr>
        <w:t>数据备份与恢复</w:t>
      </w:r>
      <w:r>
        <w:rPr>
          <w:rFonts w:ascii="MS Mincho" w:eastAsia="MS Mincho" w:hAnsi="MS Mincho" w:cs="MS Mincho" w:hint="eastAsia"/>
        </w:rPr>
        <w:t>​</w:t>
      </w:r>
    </w:p>
    <w:p w:rsidR="00100616" w:rsidRDefault="00E600CE">
      <w:pPr>
        <w:pStyle w:val="ab"/>
        <w:numPr>
          <w:ilvl w:val="0"/>
          <w:numId w:val="26"/>
        </w:numPr>
        <w:ind w:firstLineChars="0"/>
        <w:rPr>
          <w:rFonts w:ascii="宋体" w:eastAsia="宋体" w:hAnsi="宋体"/>
        </w:rPr>
      </w:pPr>
      <w:r>
        <w:rPr>
          <w:rFonts w:ascii="宋体" w:eastAsia="宋体" w:hAnsi="宋体"/>
        </w:rPr>
        <w:t>具备完善的数据备份机制，可定期（如每天、每周）对系统中的关键数据进行全量或增量备份，并将备份数据存储在安全可靠的存储介质中，确保数据的安全性和完整性。</w:t>
      </w:r>
      <w:r>
        <w:rPr>
          <w:rFonts w:ascii="MS Mincho" w:eastAsia="MS Mincho" w:hAnsi="MS Mincho" w:cs="MS Mincho" w:hint="eastAsia"/>
        </w:rPr>
        <w:t>​</w:t>
      </w:r>
    </w:p>
    <w:p w:rsidR="00100616" w:rsidRDefault="00E600CE">
      <w:pPr>
        <w:pStyle w:val="ab"/>
        <w:numPr>
          <w:ilvl w:val="0"/>
          <w:numId w:val="26"/>
        </w:numPr>
        <w:ind w:firstLineChars="0"/>
        <w:rPr>
          <w:rFonts w:ascii="宋体" w:eastAsia="宋体" w:hAnsi="宋体"/>
        </w:rPr>
      </w:pPr>
      <w:r>
        <w:rPr>
          <w:rFonts w:ascii="宋体" w:eastAsia="宋体" w:hAnsi="宋体"/>
        </w:rPr>
        <w:t>在系统出现故障或数据丢失时，能够快速、准确地进行数据恢复操作，保障医院手术麻醉业务的正常运行。</w:t>
      </w:r>
      <w:r>
        <w:rPr>
          <w:rFonts w:ascii="MS Mincho" w:eastAsia="MS Mincho" w:hAnsi="MS Mincho" w:cs="MS Mincho" w:hint="eastAsia"/>
        </w:rPr>
        <w:t>​</w:t>
      </w:r>
    </w:p>
    <w:p w:rsidR="00100616" w:rsidRDefault="00100616">
      <w:pPr>
        <w:rPr>
          <w:rFonts w:ascii="宋体" w:eastAsia="宋体" w:hAnsi="宋体"/>
        </w:rPr>
      </w:pPr>
    </w:p>
    <w:p w:rsidR="00100616" w:rsidRDefault="00E600CE">
      <w:pPr>
        <w:rPr>
          <w:rFonts w:ascii="宋体" w:eastAsia="宋体" w:hAnsi="宋体"/>
        </w:rPr>
      </w:pPr>
      <w:r>
        <w:rPr>
          <w:rFonts w:ascii="宋体" w:eastAsia="宋体" w:hAnsi="宋体" w:hint="eastAsia"/>
        </w:rPr>
        <w:t>5</w:t>
      </w:r>
      <w:r>
        <w:rPr>
          <w:rFonts w:ascii="宋体" w:eastAsia="宋体" w:hAnsi="宋体" w:hint="eastAsia"/>
        </w:rPr>
        <w:t>、</w:t>
      </w:r>
      <w:r>
        <w:rPr>
          <w:rFonts w:ascii="宋体" w:eastAsia="宋体" w:hAnsi="宋体"/>
        </w:rPr>
        <w:t>系统日志管理</w:t>
      </w:r>
      <w:r>
        <w:rPr>
          <w:rFonts w:ascii="MS Mincho" w:eastAsia="MS Mincho" w:hAnsi="MS Mincho" w:cs="MS Mincho" w:hint="eastAsia"/>
        </w:rPr>
        <w:t>​</w:t>
      </w:r>
    </w:p>
    <w:p w:rsidR="00100616" w:rsidRDefault="00E600CE">
      <w:pPr>
        <w:pStyle w:val="ab"/>
        <w:numPr>
          <w:ilvl w:val="0"/>
          <w:numId w:val="27"/>
        </w:numPr>
        <w:ind w:firstLineChars="0"/>
        <w:rPr>
          <w:rFonts w:ascii="宋体" w:eastAsia="宋体" w:hAnsi="宋体"/>
        </w:rPr>
      </w:pPr>
      <w:r>
        <w:rPr>
          <w:rFonts w:ascii="宋体" w:eastAsia="宋体" w:hAnsi="宋体"/>
        </w:rPr>
        <w:t>自动记录系统操作日志，包括用户登录时间、登录</w:t>
      </w:r>
      <w:r>
        <w:rPr>
          <w:rFonts w:ascii="宋体" w:eastAsia="宋体" w:hAnsi="宋体"/>
        </w:rPr>
        <w:t xml:space="preserve"> IP </w:t>
      </w:r>
      <w:r>
        <w:rPr>
          <w:rFonts w:ascii="宋体" w:eastAsia="宋体" w:hAnsi="宋体"/>
        </w:rPr>
        <w:t>地址、操作内容、操作时间等详细信息，便于对系统使用情况进行跟踪和审计，及时发现和处理潜在的安全问题。</w:t>
      </w:r>
      <w:r>
        <w:rPr>
          <w:rFonts w:ascii="MS Mincho" w:eastAsia="MS Mincho" w:hAnsi="MS Mincho" w:cs="MS Mincho" w:hint="eastAsia"/>
        </w:rPr>
        <w:t>​</w:t>
      </w:r>
    </w:p>
    <w:p w:rsidR="00100616" w:rsidRDefault="00E600CE">
      <w:pPr>
        <w:pStyle w:val="ab"/>
        <w:numPr>
          <w:ilvl w:val="0"/>
          <w:numId w:val="27"/>
        </w:numPr>
        <w:ind w:firstLineChars="0"/>
        <w:rPr>
          <w:rFonts w:ascii="宋体" w:eastAsia="宋体" w:hAnsi="宋体"/>
        </w:rPr>
      </w:pPr>
      <w:r>
        <w:rPr>
          <w:rFonts w:ascii="宋体" w:eastAsia="宋体" w:hAnsi="宋体"/>
        </w:rPr>
        <w:t>支持对系统日志进行查询、筛选和导出功能，方便管理员进行日志分析和管理。</w:t>
      </w:r>
      <w:r>
        <w:rPr>
          <w:rFonts w:ascii="MS Mincho" w:eastAsia="MS Mincho" w:hAnsi="MS Mincho" w:cs="MS Mincho" w:hint="eastAsia"/>
        </w:rPr>
        <w:t>​</w:t>
      </w:r>
    </w:p>
    <w:p w:rsidR="00100616" w:rsidRDefault="00100616">
      <w:pPr>
        <w:rPr>
          <w:rFonts w:ascii="宋体" w:eastAsia="宋体" w:hAnsi="宋体"/>
        </w:rPr>
      </w:pPr>
    </w:p>
    <w:p w:rsidR="00100616" w:rsidRDefault="00E600CE">
      <w:pPr>
        <w:rPr>
          <w:rFonts w:ascii="宋体" w:eastAsia="宋体" w:hAnsi="宋体"/>
        </w:rPr>
      </w:pPr>
      <w:bookmarkStart w:id="1" w:name="OLE_LINK2"/>
      <w:bookmarkStart w:id="2" w:name="OLE_LINK1"/>
      <w:r>
        <w:rPr>
          <w:rFonts w:ascii="宋体" w:eastAsia="宋体" w:hAnsi="宋体"/>
          <w:b/>
          <w:sz w:val="32"/>
          <w:szCs w:val="32"/>
        </w:rPr>
        <w:t>八、个性化定制需求</w:t>
      </w:r>
      <w:r>
        <w:rPr>
          <w:rFonts w:ascii="MS Mincho" w:eastAsia="MS Mincho" w:hAnsi="MS Mincho" w:cs="MS Mincho" w:hint="eastAsia"/>
        </w:rPr>
        <w:t>​</w:t>
      </w:r>
    </w:p>
    <w:bookmarkEnd w:id="1"/>
    <w:bookmarkEnd w:id="2"/>
    <w:p w:rsidR="00100616" w:rsidRDefault="00E600CE">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rPr>
        <w:t>满足特殊业务场景</w:t>
      </w:r>
      <w:r>
        <w:rPr>
          <w:rFonts w:ascii="MS Mincho" w:eastAsia="MS Mincho" w:hAnsi="MS Mincho" w:cs="MS Mincho" w:hint="eastAsia"/>
        </w:rPr>
        <w:t>​</w:t>
      </w:r>
    </w:p>
    <w:p w:rsidR="00100616" w:rsidRDefault="00E600CE">
      <w:pPr>
        <w:pStyle w:val="ab"/>
        <w:numPr>
          <w:ilvl w:val="0"/>
          <w:numId w:val="28"/>
        </w:numPr>
        <w:ind w:firstLineChars="0"/>
        <w:rPr>
          <w:rFonts w:ascii="宋体" w:eastAsia="宋体" w:hAnsi="宋体"/>
        </w:rPr>
      </w:pPr>
      <w:r>
        <w:rPr>
          <w:rFonts w:ascii="宋体" w:eastAsia="宋体" w:hAnsi="宋体"/>
        </w:rPr>
        <w:t>针对医院特殊需求，如手术室及镇静镇痛中心在手麻系统使用中各自具有个性化的文书要求，供应商应提供定制化解决方案，确保系统能够满足不同科室、不同业务场景下的个性化需求，同时保证系统的安全性和稳定性。</w:t>
      </w:r>
      <w:r>
        <w:rPr>
          <w:rFonts w:ascii="MS Mincho" w:eastAsia="MS Mincho" w:hAnsi="MS Mincho" w:cs="MS Mincho" w:hint="eastAsia"/>
        </w:rPr>
        <w:t>​</w:t>
      </w:r>
    </w:p>
    <w:p w:rsidR="00100616" w:rsidRDefault="00E600CE">
      <w:pPr>
        <w:pStyle w:val="ab"/>
        <w:numPr>
          <w:ilvl w:val="0"/>
          <w:numId w:val="28"/>
        </w:numPr>
        <w:ind w:firstLineChars="0"/>
        <w:rPr>
          <w:rFonts w:ascii="宋体" w:eastAsia="宋体" w:hAnsi="宋体"/>
        </w:rPr>
      </w:pPr>
      <w:r>
        <w:rPr>
          <w:rFonts w:ascii="宋体" w:eastAsia="宋体" w:hAnsi="宋体"/>
        </w:rPr>
        <w:t>能够根据医院管理和业务变化，在系统架构允许的基础内，对相关功能模块进行流程改</w:t>
      </w:r>
      <w:r>
        <w:rPr>
          <w:rFonts w:ascii="宋体" w:eastAsia="宋体" w:hAnsi="宋体"/>
        </w:rPr>
        <w:lastRenderedPageBreak/>
        <w:t>造和功能调整</w:t>
      </w:r>
      <w:r>
        <w:rPr>
          <w:rFonts w:ascii="宋体" w:eastAsia="宋体" w:hAnsi="宋体"/>
        </w:rPr>
        <w:t>，以适应医院不断发展的业务需求。</w:t>
      </w:r>
      <w:r>
        <w:rPr>
          <w:rFonts w:ascii="MS Mincho" w:eastAsia="MS Mincho" w:hAnsi="MS Mincho" w:cs="MS Mincho" w:hint="eastAsia"/>
        </w:rPr>
        <w:t>​</w:t>
      </w:r>
    </w:p>
    <w:p w:rsidR="00100616" w:rsidRDefault="00100616">
      <w:pPr>
        <w:rPr>
          <w:rFonts w:ascii="宋体" w:eastAsia="宋体" w:hAnsi="宋体"/>
        </w:rPr>
      </w:pPr>
    </w:p>
    <w:p w:rsidR="00100616" w:rsidRDefault="00E600CE">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持续技术支持与升级</w:t>
      </w:r>
      <w:r>
        <w:rPr>
          <w:rFonts w:ascii="MS Mincho" w:eastAsia="MS Mincho" w:hAnsi="MS Mincho" w:cs="MS Mincho" w:hint="eastAsia"/>
        </w:rPr>
        <w:t>​</w:t>
      </w:r>
    </w:p>
    <w:p w:rsidR="00100616" w:rsidRDefault="00E600CE">
      <w:pPr>
        <w:pStyle w:val="ab"/>
        <w:numPr>
          <w:ilvl w:val="0"/>
          <w:numId w:val="29"/>
        </w:numPr>
        <w:ind w:firstLineChars="0"/>
        <w:rPr>
          <w:rFonts w:ascii="宋体" w:eastAsia="宋体" w:hAnsi="宋体"/>
        </w:rPr>
      </w:pPr>
      <w:r>
        <w:rPr>
          <w:rFonts w:ascii="宋体" w:eastAsia="宋体" w:hAnsi="宋体"/>
        </w:rPr>
        <w:t>供应商需承诺提供持续的技术支持服务，及时响应医院在系统使用过程中遇到的问题，提供远程或现场技术支持，确保系统的正常运行。</w:t>
      </w:r>
      <w:r>
        <w:rPr>
          <w:rFonts w:ascii="MS Mincho" w:eastAsia="MS Mincho" w:hAnsi="MS Mincho" w:cs="MS Mincho" w:hint="eastAsia"/>
        </w:rPr>
        <w:t>​</w:t>
      </w:r>
    </w:p>
    <w:p w:rsidR="00100616" w:rsidRDefault="00E600CE">
      <w:pPr>
        <w:pStyle w:val="ab"/>
        <w:numPr>
          <w:ilvl w:val="0"/>
          <w:numId w:val="29"/>
        </w:numPr>
        <w:ind w:firstLineChars="0"/>
        <w:rPr>
          <w:rFonts w:ascii="宋体" w:eastAsia="宋体" w:hAnsi="宋体"/>
        </w:rPr>
      </w:pPr>
      <w:r>
        <w:rPr>
          <w:rFonts w:ascii="宋体" w:eastAsia="宋体" w:hAnsi="宋体"/>
        </w:rPr>
        <w:t>免费授权医院因业务扩展需要新增手术间点位及软件更新，及时将最新的功能特性和安全补丁推送给医院，保障系统的先进性和安全性。定期对系统进行性能优化，提升系统运行效率，满足医院日益增长的业务量需求。</w:t>
      </w:r>
    </w:p>
    <w:p w:rsidR="00100616" w:rsidRDefault="00100616">
      <w:pPr>
        <w:rPr>
          <w:rFonts w:ascii="宋体" w:eastAsia="宋体" w:hAnsi="宋体"/>
        </w:rPr>
      </w:pPr>
    </w:p>
    <w:sectPr w:rsidR="00100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E7D26"/>
    <w:multiLevelType w:val="singleLevel"/>
    <w:tmpl w:val="BFFE7D26"/>
    <w:lvl w:ilvl="0">
      <w:start w:val="1"/>
      <w:numFmt w:val="decimal"/>
      <w:suff w:val="nothing"/>
      <w:lvlText w:val="%1）"/>
      <w:lvlJc w:val="left"/>
    </w:lvl>
  </w:abstractNum>
  <w:abstractNum w:abstractNumId="1" w15:restartNumberingAfterBreak="0">
    <w:nsid w:val="EEFD197A"/>
    <w:multiLevelType w:val="singleLevel"/>
    <w:tmpl w:val="EEFD197A"/>
    <w:lvl w:ilvl="0">
      <w:start w:val="1"/>
      <w:numFmt w:val="decimal"/>
      <w:lvlText w:val="%1)"/>
      <w:lvlJc w:val="left"/>
      <w:pPr>
        <w:tabs>
          <w:tab w:val="left" w:pos="425"/>
        </w:tabs>
        <w:ind w:left="425" w:hanging="425"/>
      </w:pPr>
      <w:rPr>
        <w:rFonts w:hint="default"/>
      </w:rPr>
    </w:lvl>
  </w:abstractNum>
  <w:abstractNum w:abstractNumId="2" w15:restartNumberingAfterBreak="0">
    <w:nsid w:val="F97B6266"/>
    <w:multiLevelType w:val="singleLevel"/>
    <w:tmpl w:val="F97B6266"/>
    <w:lvl w:ilvl="0">
      <w:start w:val="1"/>
      <w:numFmt w:val="decimal"/>
      <w:lvlText w:val="%1)"/>
      <w:lvlJc w:val="left"/>
      <w:pPr>
        <w:tabs>
          <w:tab w:val="left" w:pos="425"/>
        </w:tabs>
        <w:ind w:left="425" w:hanging="425"/>
      </w:pPr>
      <w:rPr>
        <w:rFonts w:hint="default"/>
      </w:rPr>
    </w:lvl>
  </w:abstractNum>
  <w:abstractNum w:abstractNumId="3" w15:restartNumberingAfterBreak="0">
    <w:nsid w:val="FAF4BA8C"/>
    <w:multiLevelType w:val="singleLevel"/>
    <w:tmpl w:val="FAF4BA8C"/>
    <w:lvl w:ilvl="0">
      <w:start w:val="1"/>
      <w:numFmt w:val="decimal"/>
      <w:lvlText w:val="%1)"/>
      <w:lvlJc w:val="left"/>
      <w:pPr>
        <w:tabs>
          <w:tab w:val="left" w:pos="425"/>
        </w:tabs>
        <w:ind w:left="425" w:hanging="425"/>
      </w:pPr>
      <w:rPr>
        <w:rFonts w:hint="default"/>
      </w:rPr>
    </w:lvl>
  </w:abstractNum>
  <w:abstractNum w:abstractNumId="4" w15:restartNumberingAfterBreak="0">
    <w:nsid w:val="FDBEFA86"/>
    <w:multiLevelType w:val="singleLevel"/>
    <w:tmpl w:val="FDBEFA86"/>
    <w:lvl w:ilvl="0">
      <w:start w:val="1"/>
      <w:numFmt w:val="decimal"/>
      <w:lvlText w:val="%1)"/>
      <w:lvlJc w:val="left"/>
      <w:pPr>
        <w:tabs>
          <w:tab w:val="left" w:pos="425"/>
        </w:tabs>
        <w:ind w:left="425" w:hanging="425"/>
      </w:pPr>
      <w:rPr>
        <w:rFonts w:hint="default"/>
      </w:rPr>
    </w:lvl>
  </w:abstractNum>
  <w:abstractNum w:abstractNumId="5" w15:restartNumberingAfterBreak="0">
    <w:nsid w:val="FEBFF256"/>
    <w:multiLevelType w:val="singleLevel"/>
    <w:tmpl w:val="FEBFF256"/>
    <w:lvl w:ilvl="0">
      <w:start w:val="1"/>
      <w:numFmt w:val="decimal"/>
      <w:lvlText w:val="%1)"/>
      <w:lvlJc w:val="left"/>
      <w:pPr>
        <w:tabs>
          <w:tab w:val="left" w:pos="425"/>
        </w:tabs>
        <w:ind w:left="425" w:hanging="425"/>
      </w:pPr>
      <w:rPr>
        <w:rFonts w:hint="default"/>
      </w:rPr>
    </w:lvl>
  </w:abstractNum>
  <w:abstractNum w:abstractNumId="6" w15:restartNumberingAfterBreak="0">
    <w:nsid w:val="053C7BB7"/>
    <w:multiLevelType w:val="multilevel"/>
    <w:tmpl w:val="053C7B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2C1122"/>
    <w:multiLevelType w:val="multilevel"/>
    <w:tmpl w:val="0D2C1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D2C1550"/>
    <w:multiLevelType w:val="multilevel"/>
    <w:tmpl w:val="0D2C15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594E58"/>
    <w:multiLevelType w:val="multilevel"/>
    <w:tmpl w:val="18594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19065F"/>
    <w:multiLevelType w:val="multilevel"/>
    <w:tmpl w:val="191906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9C274A"/>
    <w:multiLevelType w:val="multilevel"/>
    <w:tmpl w:val="199C27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D311617"/>
    <w:multiLevelType w:val="multilevel"/>
    <w:tmpl w:val="1D3116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A9169F"/>
    <w:multiLevelType w:val="multilevel"/>
    <w:tmpl w:val="24A91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D6339D4"/>
    <w:multiLevelType w:val="multilevel"/>
    <w:tmpl w:val="3D6339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EA04F18"/>
    <w:multiLevelType w:val="multilevel"/>
    <w:tmpl w:val="3EA04F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1744724"/>
    <w:multiLevelType w:val="multilevel"/>
    <w:tmpl w:val="41744724"/>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2463F19"/>
    <w:multiLevelType w:val="multilevel"/>
    <w:tmpl w:val="42463F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E64E83"/>
    <w:multiLevelType w:val="multilevel"/>
    <w:tmpl w:val="45E64E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39C53EE"/>
    <w:multiLevelType w:val="multilevel"/>
    <w:tmpl w:val="539C53E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68202F9"/>
    <w:multiLevelType w:val="multilevel"/>
    <w:tmpl w:val="56820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90B3CE8"/>
    <w:multiLevelType w:val="multilevel"/>
    <w:tmpl w:val="590B3CE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7E67CE"/>
    <w:multiLevelType w:val="multilevel"/>
    <w:tmpl w:val="5A7E67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CD5276D"/>
    <w:multiLevelType w:val="multilevel"/>
    <w:tmpl w:val="5CD527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AF7DFC"/>
    <w:multiLevelType w:val="multilevel"/>
    <w:tmpl w:val="5FAF7D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CC59D3"/>
    <w:multiLevelType w:val="multilevel"/>
    <w:tmpl w:val="67CC59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7385F5E"/>
    <w:multiLevelType w:val="multilevel"/>
    <w:tmpl w:val="77385F5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4144F7"/>
    <w:multiLevelType w:val="multilevel"/>
    <w:tmpl w:val="774144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215C7B"/>
    <w:multiLevelType w:val="multilevel"/>
    <w:tmpl w:val="7C215C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6"/>
  </w:num>
  <w:num w:numId="3">
    <w:abstractNumId w:val="8"/>
  </w:num>
  <w:num w:numId="4">
    <w:abstractNumId w:val="9"/>
  </w:num>
  <w:num w:numId="5">
    <w:abstractNumId w:val="23"/>
  </w:num>
  <w:num w:numId="6">
    <w:abstractNumId w:val="13"/>
  </w:num>
  <w:num w:numId="7">
    <w:abstractNumId w:val="28"/>
  </w:num>
  <w:num w:numId="8">
    <w:abstractNumId w:val="24"/>
  </w:num>
  <w:num w:numId="9">
    <w:abstractNumId w:val="16"/>
  </w:num>
  <w:num w:numId="10">
    <w:abstractNumId w:val="4"/>
  </w:num>
  <w:num w:numId="11">
    <w:abstractNumId w:val="26"/>
  </w:num>
  <w:num w:numId="12">
    <w:abstractNumId w:val="1"/>
  </w:num>
  <w:num w:numId="13">
    <w:abstractNumId w:val="21"/>
  </w:num>
  <w:num w:numId="14">
    <w:abstractNumId w:val="2"/>
  </w:num>
  <w:num w:numId="15">
    <w:abstractNumId w:val="19"/>
  </w:num>
  <w:num w:numId="16">
    <w:abstractNumId w:val="3"/>
  </w:num>
  <w:num w:numId="17">
    <w:abstractNumId w:val="7"/>
  </w:num>
  <w:num w:numId="18">
    <w:abstractNumId w:val="0"/>
  </w:num>
  <w:num w:numId="19">
    <w:abstractNumId w:val="18"/>
  </w:num>
  <w:num w:numId="20">
    <w:abstractNumId w:val="5"/>
  </w:num>
  <w:num w:numId="21">
    <w:abstractNumId w:val="20"/>
  </w:num>
  <w:num w:numId="22">
    <w:abstractNumId w:val="25"/>
  </w:num>
  <w:num w:numId="23">
    <w:abstractNumId w:val="22"/>
  </w:num>
  <w:num w:numId="24">
    <w:abstractNumId w:val="17"/>
  </w:num>
  <w:num w:numId="25">
    <w:abstractNumId w:val="14"/>
  </w:num>
  <w:num w:numId="26">
    <w:abstractNumId w:val="15"/>
  </w:num>
  <w:num w:numId="27">
    <w:abstractNumId w:val="27"/>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240.65:8888/seeyon/kgOfficeServlet?tolen=5c3b28ce5130f0f37f8027780cd79340&amp;tko=KINGGRID_JSAPI&amp;m=s"/>
  </w:docVars>
  <w:rsids>
    <w:rsidRoot w:val="006545D4"/>
    <w:rsid w:val="AEF0E67B"/>
    <w:rsid w:val="C8FE4CC6"/>
    <w:rsid w:val="EDFDE127"/>
    <w:rsid w:val="EFDEF3C0"/>
    <w:rsid w:val="F6FBC0C3"/>
    <w:rsid w:val="F7FD5FBC"/>
    <w:rsid w:val="FA7DEA9F"/>
    <w:rsid w:val="FBC33C15"/>
    <w:rsid w:val="FBE96ADB"/>
    <w:rsid w:val="FEB7BB6F"/>
    <w:rsid w:val="00100616"/>
    <w:rsid w:val="001A34D7"/>
    <w:rsid w:val="0033118F"/>
    <w:rsid w:val="00407795"/>
    <w:rsid w:val="004A0DF3"/>
    <w:rsid w:val="004A7938"/>
    <w:rsid w:val="004E590B"/>
    <w:rsid w:val="0058512E"/>
    <w:rsid w:val="005C6AC4"/>
    <w:rsid w:val="006545D4"/>
    <w:rsid w:val="00775B39"/>
    <w:rsid w:val="007D14F2"/>
    <w:rsid w:val="00802A6A"/>
    <w:rsid w:val="008665CF"/>
    <w:rsid w:val="008A6B26"/>
    <w:rsid w:val="008E6D40"/>
    <w:rsid w:val="008E771E"/>
    <w:rsid w:val="00907EA9"/>
    <w:rsid w:val="00912179"/>
    <w:rsid w:val="00922CD4"/>
    <w:rsid w:val="00966CBC"/>
    <w:rsid w:val="009C4A7E"/>
    <w:rsid w:val="00B20A1C"/>
    <w:rsid w:val="00C5129A"/>
    <w:rsid w:val="00CB28F8"/>
    <w:rsid w:val="00E600CE"/>
    <w:rsid w:val="00F50ED9"/>
    <w:rsid w:val="33FF5EFE"/>
    <w:rsid w:val="35D12923"/>
    <w:rsid w:val="3AC55CEA"/>
    <w:rsid w:val="3E59186D"/>
    <w:rsid w:val="53ADB4F5"/>
    <w:rsid w:val="5EEFE429"/>
    <w:rsid w:val="72CB325B"/>
    <w:rsid w:val="77FD4226"/>
    <w:rsid w:val="7CBE4320"/>
    <w:rsid w:val="7F77D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FBC4D23-E481-4B4E-AA52-8B66C6E4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HTML">
    <w:name w:val="HTML Code"/>
    <w:basedOn w:val="a0"/>
    <w:uiPriority w:val="99"/>
    <w:semiHidden/>
    <w:unhideWhenUsed/>
    <w:qFormat/>
    <w:rPr>
      <w:rFonts w:ascii="宋体" w:eastAsia="宋体" w:hAnsi="宋体" w:cs="宋体"/>
      <w:sz w:val="24"/>
      <w:szCs w:val="24"/>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lb">
    <w:name w:val="lb"/>
    <w:basedOn w:val="a0"/>
    <w:qFormat/>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cosd-citation-citationid">
    <w:name w:val="cosd-citation-citationid"/>
    <w:basedOn w:val="a0"/>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949</Words>
  <Characters>5413</Characters>
  <Application>Microsoft Office Word</Application>
  <DocSecurity>0</DocSecurity>
  <Lines>45</Lines>
  <Paragraphs>12</Paragraphs>
  <ScaleCrop>false</ScaleCrop>
  <Company>Microsoft</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白思韵</dc:creator>
  <cp:lastModifiedBy>肖翔</cp:lastModifiedBy>
  <cp:revision>2</cp:revision>
  <dcterms:created xsi:type="dcterms:W3CDTF">2025-09-16T18:53:00Z</dcterms:created>
  <dcterms:modified xsi:type="dcterms:W3CDTF">2025-09-22T01:56:00Z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eyJoZGlkIjoiNmExYTM5N2Y2YWNkMjA4Y2Y2MmZkNTQzMzdmNjZlYzMiLCJ1c2VySWQiOiIyODExNjUxMjMifQ==</vt:lpwstr>
  </property>
  <property fmtid="{D5CDD505-2E9C-101B-9397-08002B2CF9AE}" pid="4" name="ICV">
    <vt:lpwstr>D4918E7F3C6F4818AA148CB9E8BD8C6E_13</vt:lpwstr>
  </property>
</Properties>
</file>