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62F99E">
      <w:pPr>
        <w:spacing w:line="360" w:lineRule="auto"/>
        <w:jc w:val="center"/>
        <w:rPr>
          <w:rFonts w:ascii="宋体" w:hAnsi="宋体" w:cs="宋体"/>
          <w:b/>
          <w:bCs/>
          <w:kern w:val="0"/>
          <w:sz w:val="30"/>
          <w:szCs w:val="30"/>
          <w:shd w:val="clear" w:color="auto" w:fill="FFFFFF"/>
          <w:lang w:bidi="ar"/>
        </w:rPr>
      </w:pPr>
      <w:bookmarkStart w:id="0" w:name="_GoBack"/>
      <w:bookmarkEnd w:id="0"/>
      <w:r>
        <w:rPr>
          <w:rFonts w:hint="eastAsia" w:ascii="宋体" w:hAnsi="宋体" w:cs="宋体"/>
          <w:b/>
          <w:bCs/>
          <w:kern w:val="0"/>
          <w:sz w:val="36"/>
          <w:szCs w:val="36"/>
          <w:shd w:val="clear" w:color="auto" w:fill="FFFFFF"/>
          <w:lang w:bidi="ar"/>
        </w:rPr>
        <w:t>提交资料一览表</w:t>
      </w:r>
    </w:p>
    <w:p w14:paraId="0B4BF747">
      <w:pPr>
        <w:spacing w:line="360" w:lineRule="auto"/>
        <w:jc w:val="center"/>
        <w:rPr>
          <w:rFonts w:ascii="宋体" w:hAnsi="宋体" w:cs="宋体"/>
          <w:b/>
          <w:bCs/>
          <w:kern w:val="0"/>
          <w:sz w:val="30"/>
          <w:szCs w:val="30"/>
          <w:shd w:val="clear" w:color="auto" w:fill="FFFFFF"/>
          <w:lang w:bidi="ar"/>
        </w:rPr>
      </w:pPr>
    </w:p>
    <w:p w14:paraId="189CE465">
      <w:pPr>
        <w:spacing w:line="360" w:lineRule="auto"/>
        <w:rPr>
          <w:rFonts w:ascii="宋体" w:hAnsi="宋体" w:cs="宋体"/>
          <w:sz w:val="24"/>
        </w:rPr>
      </w:pPr>
      <w:r>
        <w:rPr>
          <w:rFonts w:hint="eastAsia" w:ascii="宋体" w:hAnsi="宋体" w:cs="宋体"/>
          <w:sz w:val="24"/>
        </w:rPr>
        <w:t>项目名称：广州医科大学附属番禺区中心医院8号楼4楼8401会议室漏水项目申请人（盖章）</w:t>
      </w:r>
    </w:p>
    <w:tbl>
      <w:tblPr>
        <w:tblStyle w:val="2"/>
        <w:tblW w:w="82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6"/>
        <w:gridCol w:w="3242"/>
        <w:gridCol w:w="755"/>
        <w:gridCol w:w="1188"/>
        <w:gridCol w:w="2432"/>
      </w:tblGrid>
      <w:tr w14:paraId="5EFD2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8" w:hRule="atLeast"/>
          <w:tblHeader/>
          <w:jc w:val="center"/>
        </w:trPr>
        <w:tc>
          <w:tcPr>
            <w:tcW w:w="656" w:type="dxa"/>
            <w:vMerge w:val="restart"/>
            <w:tcBorders>
              <w:top w:val="double" w:color="auto" w:sz="4" w:space="0"/>
              <w:left w:val="double" w:color="auto" w:sz="4" w:space="0"/>
              <w:bottom w:val="single" w:color="auto" w:sz="4" w:space="0"/>
              <w:right w:val="single" w:color="auto" w:sz="4" w:space="0"/>
            </w:tcBorders>
            <w:vAlign w:val="center"/>
          </w:tcPr>
          <w:p w14:paraId="3898F599">
            <w:pPr>
              <w:spacing w:line="360" w:lineRule="auto"/>
              <w:jc w:val="center"/>
              <w:rPr>
                <w:rFonts w:ascii="宋体" w:hAnsi="宋体" w:cs="宋体"/>
                <w:szCs w:val="21"/>
              </w:rPr>
            </w:pPr>
            <w:r>
              <w:rPr>
                <w:rFonts w:hint="eastAsia" w:ascii="宋体" w:hAnsi="宋体" w:cs="宋体"/>
                <w:szCs w:val="21"/>
              </w:rPr>
              <w:t>序号</w:t>
            </w:r>
          </w:p>
        </w:tc>
        <w:tc>
          <w:tcPr>
            <w:tcW w:w="3242" w:type="dxa"/>
            <w:vMerge w:val="restart"/>
            <w:tcBorders>
              <w:top w:val="double" w:color="auto" w:sz="4" w:space="0"/>
              <w:left w:val="single" w:color="auto" w:sz="4" w:space="0"/>
              <w:bottom w:val="single" w:color="auto" w:sz="4" w:space="0"/>
              <w:right w:val="single" w:color="auto" w:sz="4" w:space="0"/>
            </w:tcBorders>
            <w:vAlign w:val="center"/>
          </w:tcPr>
          <w:p w14:paraId="3CEB9BD2">
            <w:pPr>
              <w:spacing w:line="360" w:lineRule="auto"/>
              <w:jc w:val="center"/>
              <w:rPr>
                <w:rFonts w:ascii="宋体" w:hAnsi="宋体" w:cs="宋体"/>
                <w:szCs w:val="21"/>
              </w:rPr>
            </w:pPr>
            <w:r>
              <w:rPr>
                <w:rFonts w:hint="eastAsia" w:ascii="宋体" w:hAnsi="宋体" w:cs="宋体"/>
                <w:b/>
                <w:szCs w:val="21"/>
              </w:rPr>
              <w:t>项目</w:t>
            </w:r>
          </w:p>
        </w:tc>
        <w:tc>
          <w:tcPr>
            <w:tcW w:w="755" w:type="dxa"/>
            <w:vMerge w:val="restart"/>
            <w:tcBorders>
              <w:top w:val="double" w:color="auto" w:sz="4" w:space="0"/>
              <w:left w:val="single" w:color="auto" w:sz="4" w:space="0"/>
              <w:bottom w:val="single" w:color="auto" w:sz="4" w:space="0"/>
              <w:right w:val="single" w:color="auto" w:sz="4" w:space="0"/>
            </w:tcBorders>
            <w:vAlign w:val="center"/>
          </w:tcPr>
          <w:p w14:paraId="5C92FC6F">
            <w:pPr>
              <w:spacing w:line="360" w:lineRule="auto"/>
              <w:jc w:val="center"/>
              <w:rPr>
                <w:rFonts w:ascii="宋体" w:hAnsi="宋体" w:cs="宋体"/>
                <w:szCs w:val="21"/>
              </w:rPr>
            </w:pPr>
            <w:r>
              <w:rPr>
                <w:rFonts w:hint="eastAsia" w:ascii="宋体" w:hAnsi="宋体" w:cs="宋体"/>
                <w:b/>
                <w:szCs w:val="21"/>
              </w:rPr>
              <w:t>内页码</w:t>
            </w:r>
          </w:p>
        </w:tc>
        <w:tc>
          <w:tcPr>
            <w:tcW w:w="1188" w:type="dxa"/>
            <w:vMerge w:val="restart"/>
            <w:tcBorders>
              <w:top w:val="double" w:color="auto" w:sz="4" w:space="0"/>
              <w:left w:val="single" w:color="auto" w:sz="4" w:space="0"/>
              <w:bottom w:val="single" w:color="auto" w:sz="4" w:space="0"/>
              <w:right w:val="single" w:color="auto" w:sz="4" w:space="0"/>
            </w:tcBorders>
            <w:vAlign w:val="center"/>
          </w:tcPr>
          <w:p w14:paraId="4F2CD54C">
            <w:pPr>
              <w:spacing w:line="360" w:lineRule="auto"/>
              <w:jc w:val="center"/>
              <w:rPr>
                <w:rFonts w:ascii="宋体" w:hAnsi="宋体" w:cs="宋体"/>
                <w:szCs w:val="21"/>
              </w:rPr>
            </w:pPr>
            <w:r>
              <w:rPr>
                <w:rFonts w:hint="eastAsia" w:ascii="宋体" w:hAnsi="宋体" w:cs="宋体"/>
                <w:b/>
                <w:szCs w:val="21"/>
              </w:rPr>
              <w:t>提交资料要求</w:t>
            </w:r>
          </w:p>
        </w:tc>
        <w:tc>
          <w:tcPr>
            <w:tcW w:w="2432" w:type="dxa"/>
            <w:vMerge w:val="restart"/>
            <w:tcBorders>
              <w:top w:val="double" w:color="auto" w:sz="4" w:space="0"/>
              <w:left w:val="single" w:color="auto" w:sz="4" w:space="0"/>
              <w:bottom w:val="single" w:color="auto" w:sz="4" w:space="0"/>
              <w:right w:val="double" w:color="auto" w:sz="4" w:space="0"/>
            </w:tcBorders>
            <w:vAlign w:val="center"/>
          </w:tcPr>
          <w:p w14:paraId="2E11C8DC">
            <w:pPr>
              <w:spacing w:line="360" w:lineRule="auto"/>
              <w:jc w:val="center"/>
              <w:rPr>
                <w:rFonts w:ascii="宋体" w:hAnsi="宋体" w:cs="宋体"/>
                <w:szCs w:val="21"/>
              </w:rPr>
            </w:pPr>
            <w:r>
              <w:rPr>
                <w:rFonts w:hint="eastAsia" w:ascii="宋体" w:hAnsi="宋体" w:cs="宋体"/>
                <w:szCs w:val="21"/>
              </w:rPr>
              <w:t>备注</w:t>
            </w:r>
          </w:p>
        </w:tc>
      </w:tr>
      <w:tr w14:paraId="706FF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8" w:hRule="atLeast"/>
          <w:tblHeader/>
          <w:jc w:val="center"/>
        </w:trPr>
        <w:tc>
          <w:tcPr>
            <w:tcW w:w="656" w:type="dxa"/>
            <w:vMerge w:val="continue"/>
            <w:tcBorders>
              <w:top w:val="double" w:color="auto" w:sz="4" w:space="0"/>
              <w:left w:val="double" w:color="auto" w:sz="4" w:space="0"/>
              <w:bottom w:val="single" w:color="auto" w:sz="4" w:space="0"/>
              <w:right w:val="single" w:color="auto" w:sz="4" w:space="0"/>
            </w:tcBorders>
            <w:vAlign w:val="center"/>
          </w:tcPr>
          <w:p w14:paraId="0D7BE5A3">
            <w:pPr>
              <w:widowControl/>
              <w:jc w:val="left"/>
              <w:rPr>
                <w:rFonts w:ascii="宋体" w:hAnsi="宋体" w:cs="宋体"/>
                <w:szCs w:val="21"/>
              </w:rPr>
            </w:pPr>
          </w:p>
        </w:tc>
        <w:tc>
          <w:tcPr>
            <w:tcW w:w="3242" w:type="dxa"/>
            <w:vMerge w:val="continue"/>
            <w:tcBorders>
              <w:top w:val="double" w:color="auto" w:sz="4" w:space="0"/>
              <w:left w:val="single" w:color="auto" w:sz="4" w:space="0"/>
              <w:bottom w:val="single" w:color="auto" w:sz="4" w:space="0"/>
              <w:right w:val="single" w:color="auto" w:sz="4" w:space="0"/>
            </w:tcBorders>
            <w:vAlign w:val="center"/>
          </w:tcPr>
          <w:p w14:paraId="00F55F01">
            <w:pPr>
              <w:widowControl/>
              <w:jc w:val="left"/>
              <w:rPr>
                <w:rFonts w:ascii="宋体" w:hAnsi="宋体" w:cs="宋体"/>
                <w:szCs w:val="21"/>
              </w:rPr>
            </w:pPr>
          </w:p>
        </w:tc>
        <w:tc>
          <w:tcPr>
            <w:tcW w:w="755" w:type="dxa"/>
            <w:vMerge w:val="continue"/>
            <w:tcBorders>
              <w:top w:val="double" w:color="auto" w:sz="4" w:space="0"/>
              <w:left w:val="single" w:color="auto" w:sz="4" w:space="0"/>
              <w:bottom w:val="single" w:color="auto" w:sz="4" w:space="0"/>
              <w:right w:val="single" w:color="auto" w:sz="4" w:space="0"/>
            </w:tcBorders>
            <w:vAlign w:val="center"/>
          </w:tcPr>
          <w:p w14:paraId="333FDF74">
            <w:pPr>
              <w:widowControl/>
              <w:jc w:val="left"/>
              <w:rPr>
                <w:rFonts w:ascii="宋体" w:hAnsi="宋体" w:cs="宋体"/>
                <w:szCs w:val="21"/>
              </w:rPr>
            </w:pPr>
          </w:p>
        </w:tc>
        <w:tc>
          <w:tcPr>
            <w:tcW w:w="1188" w:type="dxa"/>
            <w:vMerge w:val="continue"/>
            <w:tcBorders>
              <w:top w:val="double" w:color="auto" w:sz="4" w:space="0"/>
              <w:left w:val="single" w:color="auto" w:sz="4" w:space="0"/>
              <w:bottom w:val="single" w:color="auto" w:sz="4" w:space="0"/>
              <w:right w:val="single" w:color="auto" w:sz="4" w:space="0"/>
            </w:tcBorders>
            <w:vAlign w:val="center"/>
          </w:tcPr>
          <w:p w14:paraId="6C11AC39">
            <w:pPr>
              <w:widowControl/>
              <w:jc w:val="left"/>
              <w:rPr>
                <w:rFonts w:ascii="宋体" w:hAnsi="宋体" w:cs="宋体"/>
                <w:szCs w:val="21"/>
              </w:rPr>
            </w:pPr>
          </w:p>
        </w:tc>
        <w:tc>
          <w:tcPr>
            <w:tcW w:w="2432" w:type="dxa"/>
            <w:vMerge w:val="continue"/>
            <w:tcBorders>
              <w:top w:val="double" w:color="auto" w:sz="4" w:space="0"/>
              <w:left w:val="single" w:color="auto" w:sz="4" w:space="0"/>
              <w:bottom w:val="single" w:color="auto" w:sz="4" w:space="0"/>
              <w:right w:val="double" w:color="auto" w:sz="4" w:space="0"/>
            </w:tcBorders>
            <w:vAlign w:val="center"/>
          </w:tcPr>
          <w:p w14:paraId="2C89FEB1">
            <w:pPr>
              <w:widowControl/>
              <w:jc w:val="left"/>
              <w:rPr>
                <w:rFonts w:ascii="宋体" w:hAnsi="宋体" w:cs="宋体"/>
                <w:szCs w:val="21"/>
              </w:rPr>
            </w:pPr>
          </w:p>
        </w:tc>
      </w:tr>
      <w:tr w14:paraId="6FD5B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656" w:type="dxa"/>
            <w:tcBorders>
              <w:top w:val="single" w:color="auto" w:sz="4" w:space="0"/>
              <w:left w:val="double" w:color="auto" w:sz="4" w:space="0"/>
              <w:bottom w:val="single" w:color="auto" w:sz="4" w:space="0"/>
              <w:right w:val="single" w:color="auto" w:sz="4" w:space="0"/>
            </w:tcBorders>
            <w:vAlign w:val="center"/>
          </w:tcPr>
          <w:p w14:paraId="101700FB">
            <w:pPr>
              <w:spacing w:line="360" w:lineRule="auto"/>
              <w:jc w:val="center"/>
              <w:rPr>
                <w:rFonts w:ascii="宋体" w:hAnsi="宋体" w:cs="宋体"/>
                <w:szCs w:val="21"/>
              </w:rPr>
            </w:pPr>
            <w:r>
              <w:rPr>
                <w:rFonts w:hint="eastAsia" w:ascii="宋体" w:hAnsi="宋体" w:cs="宋体"/>
                <w:szCs w:val="21"/>
              </w:rPr>
              <w:t>1</w:t>
            </w:r>
          </w:p>
        </w:tc>
        <w:tc>
          <w:tcPr>
            <w:tcW w:w="3242" w:type="dxa"/>
            <w:tcBorders>
              <w:top w:val="single" w:color="auto" w:sz="4" w:space="0"/>
              <w:left w:val="single" w:color="auto" w:sz="4" w:space="0"/>
              <w:bottom w:val="single" w:color="auto" w:sz="4" w:space="0"/>
              <w:right w:val="single" w:color="auto" w:sz="4" w:space="0"/>
            </w:tcBorders>
            <w:vAlign w:val="center"/>
          </w:tcPr>
          <w:p w14:paraId="7C7789F3">
            <w:pPr>
              <w:spacing w:line="360" w:lineRule="auto"/>
              <w:rPr>
                <w:rFonts w:ascii="宋体" w:hAnsi="宋体" w:cs="宋体"/>
                <w:szCs w:val="21"/>
              </w:rPr>
            </w:pPr>
            <w:r>
              <w:rPr>
                <w:rFonts w:hint="eastAsia" w:ascii="宋体" w:hAnsi="宋体" w:cs="宋体"/>
                <w:szCs w:val="21"/>
              </w:rPr>
              <w:t>企业营业执照副本复印件</w:t>
            </w:r>
          </w:p>
        </w:tc>
        <w:tc>
          <w:tcPr>
            <w:tcW w:w="755" w:type="dxa"/>
            <w:tcBorders>
              <w:top w:val="single" w:color="auto" w:sz="4" w:space="0"/>
              <w:left w:val="single" w:color="auto" w:sz="4" w:space="0"/>
              <w:bottom w:val="single" w:color="auto" w:sz="4" w:space="0"/>
              <w:right w:val="single" w:color="auto" w:sz="4" w:space="0"/>
            </w:tcBorders>
            <w:vAlign w:val="center"/>
          </w:tcPr>
          <w:p w14:paraId="02B6C1FA">
            <w:pPr>
              <w:spacing w:line="360" w:lineRule="auto"/>
              <w:rPr>
                <w:rFonts w:ascii="宋体" w:hAnsi="宋体" w:cs="宋体"/>
                <w:szCs w:val="21"/>
              </w:rPr>
            </w:pPr>
          </w:p>
        </w:tc>
        <w:tc>
          <w:tcPr>
            <w:tcW w:w="1188" w:type="dxa"/>
            <w:tcBorders>
              <w:top w:val="single" w:color="auto" w:sz="4" w:space="0"/>
              <w:left w:val="single" w:color="auto" w:sz="4" w:space="0"/>
              <w:bottom w:val="single" w:color="auto" w:sz="4" w:space="0"/>
              <w:right w:val="single" w:color="auto" w:sz="4" w:space="0"/>
            </w:tcBorders>
            <w:vAlign w:val="center"/>
          </w:tcPr>
          <w:p w14:paraId="3F394AFF">
            <w:pPr>
              <w:spacing w:line="360" w:lineRule="auto"/>
              <w:jc w:val="center"/>
              <w:rPr>
                <w:rFonts w:ascii="宋体" w:hAnsi="宋体" w:cs="宋体"/>
                <w:szCs w:val="21"/>
              </w:rPr>
            </w:pPr>
            <w:r>
              <w:rPr>
                <w:rFonts w:hint="eastAsia" w:ascii="宋体" w:hAnsi="宋体" w:cs="宋体"/>
                <w:szCs w:val="21"/>
              </w:rPr>
              <w:t>复印件</w:t>
            </w:r>
          </w:p>
        </w:tc>
        <w:tc>
          <w:tcPr>
            <w:tcW w:w="2432" w:type="dxa"/>
            <w:tcBorders>
              <w:top w:val="single" w:color="auto" w:sz="4" w:space="0"/>
              <w:left w:val="single" w:color="auto" w:sz="4" w:space="0"/>
              <w:bottom w:val="single" w:color="auto" w:sz="4" w:space="0"/>
              <w:right w:val="double" w:color="auto" w:sz="4" w:space="0"/>
            </w:tcBorders>
            <w:vAlign w:val="center"/>
          </w:tcPr>
          <w:p w14:paraId="20255784">
            <w:pPr>
              <w:spacing w:line="360" w:lineRule="auto"/>
              <w:jc w:val="center"/>
              <w:rPr>
                <w:rFonts w:ascii="宋体" w:hAnsi="宋体" w:cs="宋体"/>
                <w:szCs w:val="21"/>
              </w:rPr>
            </w:pPr>
            <w:r>
              <w:rPr>
                <w:rFonts w:hint="eastAsia" w:ascii="宋体" w:hAnsi="宋体" w:cs="宋体"/>
                <w:szCs w:val="21"/>
              </w:rPr>
              <w:t>须提交书面资料</w:t>
            </w:r>
          </w:p>
        </w:tc>
      </w:tr>
      <w:tr w14:paraId="5834E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656" w:type="dxa"/>
            <w:tcBorders>
              <w:top w:val="single" w:color="auto" w:sz="4" w:space="0"/>
              <w:left w:val="double" w:color="auto" w:sz="4" w:space="0"/>
              <w:bottom w:val="single" w:color="auto" w:sz="4" w:space="0"/>
              <w:right w:val="single" w:color="auto" w:sz="4" w:space="0"/>
            </w:tcBorders>
            <w:vAlign w:val="center"/>
          </w:tcPr>
          <w:p w14:paraId="4E288A19">
            <w:pPr>
              <w:spacing w:line="360" w:lineRule="auto"/>
              <w:jc w:val="center"/>
              <w:rPr>
                <w:rFonts w:ascii="宋体" w:hAnsi="宋体" w:cs="宋体"/>
                <w:szCs w:val="21"/>
              </w:rPr>
            </w:pPr>
            <w:r>
              <w:rPr>
                <w:rFonts w:hint="eastAsia" w:ascii="宋体" w:hAnsi="宋体" w:cs="宋体"/>
                <w:szCs w:val="21"/>
              </w:rPr>
              <w:t>2</w:t>
            </w:r>
          </w:p>
        </w:tc>
        <w:tc>
          <w:tcPr>
            <w:tcW w:w="3242" w:type="dxa"/>
            <w:tcBorders>
              <w:top w:val="single" w:color="auto" w:sz="4" w:space="0"/>
              <w:left w:val="single" w:color="auto" w:sz="4" w:space="0"/>
              <w:bottom w:val="single" w:color="auto" w:sz="4" w:space="0"/>
              <w:right w:val="single" w:color="auto" w:sz="4" w:space="0"/>
            </w:tcBorders>
            <w:vAlign w:val="center"/>
          </w:tcPr>
          <w:p w14:paraId="371DA55C">
            <w:pPr>
              <w:spacing w:line="360" w:lineRule="auto"/>
              <w:rPr>
                <w:rFonts w:ascii="宋体" w:hAnsi="宋体" w:cs="宋体"/>
                <w:szCs w:val="21"/>
              </w:rPr>
            </w:pPr>
            <w:r>
              <w:rPr>
                <w:rFonts w:hint="eastAsia" w:ascii="宋体" w:hAnsi="宋体" w:cs="宋体"/>
                <w:szCs w:val="21"/>
              </w:rPr>
              <w:t>具有建设主管部门颁发的有效的建筑装修装饰工程专业承包二级或以上资质</w:t>
            </w:r>
            <w:r>
              <w:rPr>
                <w:rFonts w:hint="default" w:ascii="宋体" w:hAnsi="宋体" w:cs="宋体"/>
                <w:szCs w:val="21"/>
              </w:rPr>
              <w:t>，有效的安全生产许可证</w:t>
            </w:r>
            <w:r>
              <w:rPr>
                <w:rFonts w:hint="eastAsia" w:ascii="宋体" w:hAnsi="宋体" w:cs="宋体"/>
                <w:szCs w:val="21"/>
              </w:rPr>
              <w:t>（提供证书扫描件加盖公章作为证明材料）</w:t>
            </w:r>
          </w:p>
        </w:tc>
        <w:tc>
          <w:tcPr>
            <w:tcW w:w="755" w:type="dxa"/>
            <w:tcBorders>
              <w:top w:val="single" w:color="auto" w:sz="4" w:space="0"/>
              <w:left w:val="single" w:color="auto" w:sz="4" w:space="0"/>
              <w:bottom w:val="single" w:color="auto" w:sz="4" w:space="0"/>
              <w:right w:val="single" w:color="auto" w:sz="4" w:space="0"/>
            </w:tcBorders>
            <w:vAlign w:val="center"/>
          </w:tcPr>
          <w:p w14:paraId="59AB7733">
            <w:pPr>
              <w:spacing w:line="360" w:lineRule="auto"/>
              <w:rPr>
                <w:rFonts w:ascii="宋体" w:hAnsi="宋体" w:cs="宋体"/>
                <w:szCs w:val="21"/>
              </w:rPr>
            </w:pPr>
          </w:p>
        </w:tc>
        <w:tc>
          <w:tcPr>
            <w:tcW w:w="1188" w:type="dxa"/>
            <w:tcBorders>
              <w:top w:val="single" w:color="auto" w:sz="4" w:space="0"/>
              <w:left w:val="single" w:color="auto" w:sz="4" w:space="0"/>
              <w:bottom w:val="single" w:color="auto" w:sz="4" w:space="0"/>
              <w:right w:val="single" w:color="auto" w:sz="4" w:space="0"/>
            </w:tcBorders>
            <w:vAlign w:val="center"/>
          </w:tcPr>
          <w:p w14:paraId="4476894D">
            <w:pPr>
              <w:spacing w:line="360" w:lineRule="auto"/>
              <w:jc w:val="center"/>
              <w:rPr>
                <w:rFonts w:ascii="宋体" w:hAnsi="宋体" w:cs="宋体"/>
                <w:szCs w:val="21"/>
              </w:rPr>
            </w:pPr>
            <w:r>
              <w:rPr>
                <w:rFonts w:hint="eastAsia" w:ascii="宋体" w:hAnsi="宋体" w:cs="宋体"/>
                <w:szCs w:val="21"/>
              </w:rPr>
              <w:t>复印件</w:t>
            </w:r>
          </w:p>
        </w:tc>
        <w:tc>
          <w:tcPr>
            <w:tcW w:w="2432" w:type="dxa"/>
            <w:tcBorders>
              <w:top w:val="single" w:color="auto" w:sz="4" w:space="0"/>
              <w:left w:val="single" w:color="auto" w:sz="4" w:space="0"/>
              <w:bottom w:val="single" w:color="auto" w:sz="4" w:space="0"/>
              <w:right w:val="double" w:color="auto" w:sz="4" w:space="0"/>
            </w:tcBorders>
            <w:vAlign w:val="center"/>
          </w:tcPr>
          <w:p w14:paraId="2EA3CB9E">
            <w:pPr>
              <w:spacing w:line="360" w:lineRule="auto"/>
              <w:jc w:val="center"/>
              <w:rPr>
                <w:rFonts w:ascii="宋体" w:hAnsi="宋体" w:cs="宋体"/>
                <w:szCs w:val="21"/>
              </w:rPr>
            </w:pPr>
            <w:r>
              <w:rPr>
                <w:rFonts w:hint="eastAsia" w:ascii="宋体" w:hAnsi="宋体" w:cs="宋体"/>
                <w:szCs w:val="21"/>
              </w:rPr>
              <w:t>须提交书面资料</w:t>
            </w:r>
          </w:p>
        </w:tc>
      </w:tr>
      <w:tr w14:paraId="40B77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656" w:type="dxa"/>
            <w:tcBorders>
              <w:top w:val="single" w:color="auto" w:sz="4" w:space="0"/>
              <w:left w:val="double" w:color="auto" w:sz="4" w:space="0"/>
              <w:bottom w:val="single" w:color="auto" w:sz="4" w:space="0"/>
              <w:right w:val="single" w:color="auto" w:sz="4" w:space="0"/>
            </w:tcBorders>
            <w:vAlign w:val="center"/>
          </w:tcPr>
          <w:p w14:paraId="77B7C3F7">
            <w:pPr>
              <w:spacing w:line="360" w:lineRule="auto"/>
              <w:jc w:val="center"/>
              <w:rPr>
                <w:rFonts w:ascii="宋体" w:hAnsi="宋体" w:cs="宋体"/>
                <w:szCs w:val="21"/>
              </w:rPr>
            </w:pPr>
            <w:r>
              <w:rPr>
                <w:rFonts w:hint="eastAsia" w:ascii="宋体" w:hAnsi="宋体" w:cs="宋体"/>
                <w:szCs w:val="21"/>
              </w:rPr>
              <w:t>3</w:t>
            </w:r>
          </w:p>
        </w:tc>
        <w:tc>
          <w:tcPr>
            <w:tcW w:w="3242" w:type="dxa"/>
            <w:tcBorders>
              <w:top w:val="single" w:color="auto" w:sz="4" w:space="0"/>
              <w:left w:val="single" w:color="auto" w:sz="4" w:space="0"/>
              <w:bottom w:val="single" w:color="auto" w:sz="4" w:space="0"/>
              <w:right w:val="single" w:color="auto" w:sz="4" w:space="0"/>
            </w:tcBorders>
            <w:vAlign w:val="center"/>
          </w:tcPr>
          <w:p w14:paraId="28B874F8">
            <w:pPr>
              <w:spacing w:line="360" w:lineRule="auto"/>
              <w:rPr>
                <w:rFonts w:ascii="宋体" w:hAnsi="宋体" w:cs="宋体"/>
                <w:szCs w:val="21"/>
              </w:rPr>
            </w:pPr>
            <w:r>
              <w:rPr>
                <w:rFonts w:hint="eastAsia" w:ascii="宋体" w:hAnsi="宋体" w:cs="宋体"/>
                <w:szCs w:val="21"/>
              </w:rPr>
              <w:t>企业法定代表人证明书</w:t>
            </w:r>
          </w:p>
        </w:tc>
        <w:tc>
          <w:tcPr>
            <w:tcW w:w="755" w:type="dxa"/>
            <w:tcBorders>
              <w:top w:val="single" w:color="auto" w:sz="4" w:space="0"/>
              <w:left w:val="single" w:color="auto" w:sz="4" w:space="0"/>
              <w:bottom w:val="single" w:color="auto" w:sz="4" w:space="0"/>
              <w:right w:val="single" w:color="auto" w:sz="4" w:space="0"/>
            </w:tcBorders>
            <w:vAlign w:val="center"/>
          </w:tcPr>
          <w:p w14:paraId="0A068055">
            <w:pPr>
              <w:spacing w:line="360" w:lineRule="auto"/>
              <w:rPr>
                <w:rFonts w:ascii="宋体" w:hAnsi="宋体" w:cs="宋体"/>
                <w:szCs w:val="21"/>
              </w:rPr>
            </w:pPr>
          </w:p>
        </w:tc>
        <w:tc>
          <w:tcPr>
            <w:tcW w:w="1188" w:type="dxa"/>
            <w:tcBorders>
              <w:top w:val="single" w:color="auto" w:sz="4" w:space="0"/>
              <w:left w:val="single" w:color="auto" w:sz="4" w:space="0"/>
              <w:bottom w:val="single" w:color="auto" w:sz="4" w:space="0"/>
              <w:right w:val="single" w:color="auto" w:sz="4" w:space="0"/>
            </w:tcBorders>
            <w:vAlign w:val="center"/>
          </w:tcPr>
          <w:p w14:paraId="145A9FBB">
            <w:pPr>
              <w:spacing w:line="360" w:lineRule="auto"/>
              <w:jc w:val="center"/>
              <w:rPr>
                <w:rFonts w:ascii="宋体" w:hAnsi="宋体" w:cs="宋体"/>
                <w:szCs w:val="21"/>
              </w:rPr>
            </w:pPr>
            <w:r>
              <w:rPr>
                <w:rFonts w:hint="eastAsia" w:ascii="宋体" w:hAnsi="宋体" w:cs="宋体"/>
                <w:szCs w:val="21"/>
              </w:rPr>
              <w:t>原件</w:t>
            </w:r>
          </w:p>
        </w:tc>
        <w:tc>
          <w:tcPr>
            <w:tcW w:w="2432" w:type="dxa"/>
            <w:tcBorders>
              <w:top w:val="single" w:color="auto" w:sz="4" w:space="0"/>
              <w:left w:val="single" w:color="auto" w:sz="4" w:space="0"/>
              <w:bottom w:val="single" w:color="auto" w:sz="4" w:space="0"/>
              <w:right w:val="double" w:color="auto" w:sz="4" w:space="0"/>
            </w:tcBorders>
            <w:vAlign w:val="center"/>
          </w:tcPr>
          <w:p w14:paraId="77883AA9">
            <w:pPr>
              <w:spacing w:line="360" w:lineRule="auto"/>
              <w:jc w:val="center"/>
              <w:rPr>
                <w:rFonts w:ascii="宋体" w:hAnsi="宋体" w:cs="宋体"/>
                <w:szCs w:val="21"/>
              </w:rPr>
            </w:pPr>
            <w:r>
              <w:rPr>
                <w:rFonts w:hint="eastAsia" w:ascii="宋体" w:hAnsi="宋体" w:cs="宋体"/>
                <w:szCs w:val="21"/>
              </w:rPr>
              <w:t>须提交书面资料</w:t>
            </w:r>
          </w:p>
        </w:tc>
      </w:tr>
      <w:tr w14:paraId="10815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656" w:type="dxa"/>
            <w:tcBorders>
              <w:top w:val="single" w:color="auto" w:sz="4" w:space="0"/>
              <w:left w:val="double" w:color="auto" w:sz="4" w:space="0"/>
              <w:bottom w:val="single" w:color="auto" w:sz="4" w:space="0"/>
              <w:right w:val="single" w:color="auto" w:sz="4" w:space="0"/>
            </w:tcBorders>
            <w:vAlign w:val="center"/>
          </w:tcPr>
          <w:p w14:paraId="6F8C0558">
            <w:pPr>
              <w:spacing w:line="360" w:lineRule="auto"/>
              <w:jc w:val="center"/>
              <w:rPr>
                <w:rFonts w:ascii="宋体" w:hAnsi="宋体" w:cs="宋体"/>
                <w:szCs w:val="21"/>
              </w:rPr>
            </w:pPr>
            <w:r>
              <w:rPr>
                <w:rFonts w:hint="eastAsia" w:ascii="宋体" w:hAnsi="宋体" w:cs="宋体"/>
                <w:szCs w:val="21"/>
              </w:rPr>
              <w:t>4</w:t>
            </w:r>
          </w:p>
        </w:tc>
        <w:tc>
          <w:tcPr>
            <w:tcW w:w="3242" w:type="dxa"/>
            <w:tcBorders>
              <w:top w:val="single" w:color="auto" w:sz="4" w:space="0"/>
              <w:left w:val="single" w:color="auto" w:sz="4" w:space="0"/>
              <w:bottom w:val="single" w:color="auto" w:sz="4" w:space="0"/>
              <w:right w:val="single" w:color="auto" w:sz="4" w:space="0"/>
            </w:tcBorders>
            <w:vAlign w:val="center"/>
          </w:tcPr>
          <w:p w14:paraId="1A1BECBE">
            <w:pPr>
              <w:spacing w:line="360" w:lineRule="auto"/>
              <w:rPr>
                <w:rFonts w:ascii="宋体" w:hAnsi="宋体" w:cs="宋体"/>
                <w:szCs w:val="21"/>
              </w:rPr>
            </w:pPr>
            <w:r>
              <w:rPr>
                <w:rFonts w:hint="eastAsia" w:ascii="宋体" w:hAnsi="宋体" w:cs="宋体"/>
                <w:szCs w:val="21"/>
              </w:rPr>
              <w:t>授权代表的法定代表人授权委托书</w:t>
            </w:r>
          </w:p>
        </w:tc>
        <w:tc>
          <w:tcPr>
            <w:tcW w:w="755" w:type="dxa"/>
            <w:tcBorders>
              <w:top w:val="single" w:color="auto" w:sz="4" w:space="0"/>
              <w:left w:val="single" w:color="auto" w:sz="4" w:space="0"/>
              <w:bottom w:val="single" w:color="auto" w:sz="4" w:space="0"/>
              <w:right w:val="single" w:color="auto" w:sz="4" w:space="0"/>
            </w:tcBorders>
            <w:vAlign w:val="center"/>
          </w:tcPr>
          <w:p w14:paraId="79E2C375">
            <w:pPr>
              <w:spacing w:line="360" w:lineRule="auto"/>
              <w:rPr>
                <w:rFonts w:ascii="宋体" w:hAnsi="宋体" w:cs="宋体"/>
                <w:szCs w:val="21"/>
              </w:rPr>
            </w:pPr>
          </w:p>
        </w:tc>
        <w:tc>
          <w:tcPr>
            <w:tcW w:w="1188" w:type="dxa"/>
            <w:tcBorders>
              <w:top w:val="single" w:color="auto" w:sz="4" w:space="0"/>
              <w:left w:val="single" w:color="auto" w:sz="4" w:space="0"/>
              <w:bottom w:val="single" w:color="auto" w:sz="4" w:space="0"/>
              <w:right w:val="single" w:color="auto" w:sz="4" w:space="0"/>
            </w:tcBorders>
            <w:vAlign w:val="center"/>
          </w:tcPr>
          <w:p w14:paraId="743FA0BB">
            <w:pPr>
              <w:spacing w:line="360" w:lineRule="auto"/>
              <w:jc w:val="center"/>
              <w:rPr>
                <w:rFonts w:ascii="宋体" w:hAnsi="宋体" w:cs="宋体"/>
                <w:szCs w:val="21"/>
              </w:rPr>
            </w:pPr>
            <w:r>
              <w:rPr>
                <w:rFonts w:hint="eastAsia" w:ascii="宋体" w:hAnsi="宋体" w:cs="宋体"/>
                <w:szCs w:val="21"/>
              </w:rPr>
              <w:t>原件</w:t>
            </w:r>
          </w:p>
        </w:tc>
        <w:tc>
          <w:tcPr>
            <w:tcW w:w="2432" w:type="dxa"/>
            <w:tcBorders>
              <w:top w:val="single" w:color="auto" w:sz="4" w:space="0"/>
              <w:left w:val="single" w:color="auto" w:sz="4" w:space="0"/>
              <w:bottom w:val="single" w:color="auto" w:sz="4" w:space="0"/>
              <w:right w:val="double" w:color="auto" w:sz="4" w:space="0"/>
            </w:tcBorders>
            <w:vAlign w:val="center"/>
          </w:tcPr>
          <w:p w14:paraId="6A5E6BB3">
            <w:pPr>
              <w:spacing w:line="360" w:lineRule="auto"/>
              <w:jc w:val="center"/>
              <w:rPr>
                <w:rFonts w:ascii="宋体" w:hAnsi="宋体" w:cs="宋体"/>
                <w:szCs w:val="21"/>
              </w:rPr>
            </w:pPr>
            <w:r>
              <w:rPr>
                <w:rFonts w:hint="eastAsia" w:ascii="宋体" w:hAnsi="宋体" w:cs="宋体"/>
                <w:szCs w:val="21"/>
              </w:rPr>
              <w:t>须提交书面资料</w:t>
            </w:r>
          </w:p>
        </w:tc>
      </w:tr>
      <w:tr w14:paraId="01C75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656" w:type="dxa"/>
            <w:tcBorders>
              <w:top w:val="single" w:color="auto" w:sz="4" w:space="0"/>
              <w:left w:val="double" w:color="auto" w:sz="4" w:space="0"/>
              <w:bottom w:val="single" w:color="auto" w:sz="4" w:space="0"/>
              <w:right w:val="single" w:color="auto" w:sz="4" w:space="0"/>
            </w:tcBorders>
            <w:vAlign w:val="center"/>
          </w:tcPr>
          <w:p w14:paraId="52159FCE">
            <w:pPr>
              <w:spacing w:line="360" w:lineRule="auto"/>
              <w:jc w:val="center"/>
              <w:rPr>
                <w:rFonts w:hint="eastAsia" w:ascii="宋体" w:hAnsi="宋体" w:cs="宋体"/>
                <w:szCs w:val="21"/>
              </w:rPr>
            </w:pPr>
            <w:r>
              <w:rPr>
                <w:rFonts w:hint="eastAsia" w:ascii="宋体" w:hAnsi="宋体" w:cs="宋体"/>
                <w:szCs w:val="21"/>
              </w:rPr>
              <w:t>5</w:t>
            </w:r>
          </w:p>
        </w:tc>
        <w:tc>
          <w:tcPr>
            <w:tcW w:w="3242" w:type="dxa"/>
            <w:tcBorders>
              <w:top w:val="single" w:color="auto" w:sz="4" w:space="0"/>
              <w:left w:val="single" w:color="auto" w:sz="4" w:space="0"/>
              <w:bottom w:val="single" w:color="auto" w:sz="4" w:space="0"/>
              <w:right w:val="single" w:color="auto" w:sz="4" w:space="0"/>
            </w:tcBorders>
            <w:vAlign w:val="center"/>
          </w:tcPr>
          <w:p w14:paraId="20B43FCF">
            <w:pPr>
              <w:spacing w:line="360" w:lineRule="auto"/>
              <w:rPr>
                <w:rFonts w:ascii="宋体" w:hAnsi="宋体" w:cs="宋体"/>
                <w:szCs w:val="21"/>
              </w:rPr>
            </w:pPr>
            <w:r>
              <w:rPr>
                <w:rFonts w:hint="eastAsia" w:ascii="宋体" w:hAnsi="宋体" w:cs="宋体"/>
                <w:szCs w:val="21"/>
                <w:lang w:val="en-US" w:eastAsia="zh-CN"/>
              </w:rPr>
              <w:t>拟派驻</w:t>
            </w:r>
            <w:r>
              <w:rPr>
                <w:rFonts w:hint="eastAsia" w:ascii="宋体" w:hAnsi="宋体" w:cs="宋体"/>
                <w:szCs w:val="21"/>
              </w:rPr>
              <w:t>项目负责人身份证复印件、、安全员身份证复印件；</w:t>
            </w:r>
          </w:p>
        </w:tc>
        <w:tc>
          <w:tcPr>
            <w:tcW w:w="755" w:type="dxa"/>
            <w:tcBorders>
              <w:top w:val="single" w:color="auto" w:sz="4" w:space="0"/>
              <w:left w:val="single" w:color="auto" w:sz="4" w:space="0"/>
              <w:bottom w:val="single" w:color="auto" w:sz="4" w:space="0"/>
              <w:right w:val="single" w:color="auto" w:sz="4" w:space="0"/>
            </w:tcBorders>
            <w:vAlign w:val="center"/>
          </w:tcPr>
          <w:p w14:paraId="546D9854">
            <w:pPr>
              <w:spacing w:line="360" w:lineRule="auto"/>
              <w:rPr>
                <w:rFonts w:ascii="宋体" w:hAnsi="宋体" w:cs="宋体"/>
                <w:szCs w:val="21"/>
              </w:rPr>
            </w:pPr>
          </w:p>
        </w:tc>
        <w:tc>
          <w:tcPr>
            <w:tcW w:w="1188" w:type="dxa"/>
            <w:tcBorders>
              <w:top w:val="single" w:color="auto" w:sz="4" w:space="0"/>
              <w:left w:val="single" w:color="auto" w:sz="4" w:space="0"/>
              <w:bottom w:val="single" w:color="auto" w:sz="4" w:space="0"/>
              <w:right w:val="single" w:color="auto" w:sz="4" w:space="0"/>
            </w:tcBorders>
            <w:vAlign w:val="center"/>
          </w:tcPr>
          <w:p w14:paraId="5DC1D251">
            <w:pPr>
              <w:spacing w:line="360" w:lineRule="auto"/>
              <w:jc w:val="center"/>
              <w:rPr>
                <w:rFonts w:hint="eastAsia" w:ascii="宋体" w:hAnsi="宋体" w:cs="宋体"/>
                <w:szCs w:val="21"/>
              </w:rPr>
            </w:pPr>
            <w:r>
              <w:rPr>
                <w:rFonts w:hint="eastAsia" w:ascii="宋体" w:hAnsi="宋体" w:cs="宋体"/>
                <w:szCs w:val="21"/>
              </w:rPr>
              <w:t>复印件</w:t>
            </w:r>
          </w:p>
        </w:tc>
        <w:tc>
          <w:tcPr>
            <w:tcW w:w="2432" w:type="dxa"/>
            <w:tcBorders>
              <w:top w:val="single" w:color="auto" w:sz="4" w:space="0"/>
              <w:left w:val="single" w:color="auto" w:sz="4" w:space="0"/>
              <w:bottom w:val="single" w:color="auto" w:sz="4" w:space="0"/>
              <w:right w:val="double" w:color="auto" w:sz="4" w:space="0"/>
            </w:tcBorders>
            <w:vAlign w:val="center"/>
          </w:tcPr>
          <w:p w14:paraId="5DCC67A6">
            <w:pPr>
              <w:spacing w:line="360" w:lineRule="auto"/>
              <w:jc w:val="center"/>
              <w:rPr>
                <w:rFonts w:hint="eastAsia" w:ascii="宋体" w:hAnsi="宋体" w:cs="宋体"/>
                <w:szCs w:val="21"/>
              </w:rPr>
            </w:pPr>
            <w:r>
              <w:rPr>
                <w:rFonts w:hint="eastAsia" w:ascii="宋体" w:hAnsi="宋体" w:cs="宋体"/>
                <w:szCs w:val="21"/>
              </w:rPr>
              <w:t>须提交书面资料</w:t>
            </w:r>
          </w:p>
        </w:tc>
      </w:tr>
      <w:tr w14:paraId="0C155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656" w:type="dxa"/>
            <w:tcBorders>
              <w:top w:val="single" w:color="auto" w:sz="4" w:space="0"/>
              <w:left w:val="double" w:color="auto" w:sz="4" w:space="0"/>
              <w:bottom w:val="single" w:color="auto" w:sz="4" w:space="0"/>
              <w:right w:val="single" w:color="auto" w:sz="4" w:space="0"/>
            </w:tcBorders>
            <w:vAlign w:val="center"/>
          </w:tcPr>
          <w:p w14:paraId="319AD494">
            <w:pPr>
              <w:spacing w:line="360" w:lineRule="auto"/>
              <w:jc w:val="center"/>
              <w:rPr>
                <w:rFonts w:ascii="宋体" w:hAnsi="宋体" w:cs="宋体"/>
                <w:szCs w:val="21"/>
              </w:rPr>
            </w:pPr>
            <w:r>
              <w:rPr>
                <w:rFonts w:hint="eastAsia" w:ascii="宋体" w:hAnsi="宋体" w:cs="宋体"/>
                <w:szCs w:val="21"/>
              </w:rPr>
              <w:t>6</w:t>
            </w:r>
          </w:p>
        </w:tc>
        <w:tc>
          <w:tcPr>
            <w:tcW w:w="3242" w:type="dxa"/>
            <w:tcBorders>
              <w:top w:val="single" w:color="auto" w:sz="4" w:space="0"/>
              <w:left w:val="single" w:color="auto" w:sz="4" w:space="0"/>
              <w:bottom w:val="single" w:color="auto" w:sz="4" w:space="0"/>
              <w:right w:val="single" w:color="auto" w:sz="4" w:space="0"/>
            </w:tcBorders>
            <w:vAlign w:val="center"/>
          </w:tcPr>
          <w:p w14:paraId="4130E528">
            <w:pPr>
              <w:spacing w:line="360" w:lineRule="auto"/>
              <w:rPr>
                <w:rFonts w:ascii="宋体" w:hAnsi="宋体" w:cs="宋体"/>
                <w:szCs w:val="21"/>
              </w:rPr>
            </w:pPr>
            <w:r>
              <w:rPr>
                <w:rFonts w:ascii="宋体" w:hAnsi="宋体" w:cs="宋体"/>
                <w:szCs w:val="21"/>
              </w:rPr>
              <w:t>工程量清单（提供盖章版的报价资料）</w:t>
            </w:r>
          </w:p>
        </w:tc>
        <w:tc>
          <w:tcPr>
            <w:tcW w:w="755" w:type="dxa"/>
            <w:tcBorders>
              <w:top w:val="single" w:color="auto" w:sz="4" w:space="0"/>
              <w:left w:val="single" w:color="auto" w:sz="4" w:space="0"/>
              <w:bottom w:val="single" w:color="auto" w:sz="4" w:space="0"/>
              <w:right w:val="single" w:color="auto" w:sz="4" w:space="0"/>
            </w:tcBorders>
            <w:vAlign w:val="center"/>
          </w:tcPr>
          <w:p w14:paraId="370FA1B5">
            <w:pPr>
              <w:spacing w:line="360" w:lineRule="auto"/>
              <w:rPr>
                <w:rFonts w:ascii="宋体" w:hAnsi="宋体" w:cs="宋体"/>
                <w:szCs w:val="21"/>
              </w:rPr>
            </w:pPr>
          </w:p>
        </w:tc>
        <w:tc>
          <w:tcPr>
            <w:tcW w:w="1188" w:type="dxa"/>
            <w:tcBorders>
              <w:top w:val="single" w:color="auto" w:sz="4" w:space="0"/>
              <w:left w:val="single" w:color="auto" w:sz="4" w:space="0"/>
              <w:bottom w:val="single" w:color="auto" w:sz="4" w:space="0"/>
              <w:right w:val="single" w:color="auto" w:sz="4" w:space="0"/>
            </w:tcBorders>
            <w:vAlign w:val="center"/>
          </w:tcPr>
          <w:p w14:paraId="283C951C">
            <w:pPr>
              <w:spacing w:line="360" w:lineRule="auto"/>
              <w:jc w:val="center"/>
              <w:rPr>
                <w:rFonts w:ascii="宋体" w:hAnsi="宋体" w:cs="宋体"/>
                <w:szCs w:val="21"/>
              </w:rPr>
            </w:pPr>
            <w:r>
              <w:rPr>
                <w:rFonts w:hint="eastAsia" w:ascii="宋体" w:hAnsi="宋体" w:cs="宋体"/>
                <w:szCs w:val="21"/>
              </w:rPr>
              <w:t>原件</w:t>
            </w:r>
          </w:p>
        </w:tc>
        <w:tc>
          <w:tcPr>
            <w:tcW w:w="2432" w:type="dxa"/>
            <w:tcBorders>
              <w:top w:val="single" w:color="auto" w:sz="4" w:space="0"/>
              <w:left w:val="single" w:color="auto" w:sz="4" w:space="0"/>
              <w:bottom w:val="single" w:color="auto" w:sz="4" w:space="0"/>
              <w:right w:val="double" w:color="auto" w:sz="4" w:space="0"/>
            </w:tcBorders>
            <w:vAlign w:val="center"/>
          </w:tcPr>
          <w:p w14:paraId="7BD212E6">
            <w:pPr>
              <w:spacing w:line="360" w:lineRule="auto"/>
              <w:jc w:val="center"/>
              <w:rPr>
                <w:rFonts w:ascii="宋体" w:hAnsi="宋体" w:cs="宋体"/>
                <w:szCs w:val="21"/>
              </w:rPr>
            </w:pPr>
            <w:r>
              <w:rPr>
                <w:rFonts w:hint="eastAsia" w:ascii="宋体" w:hAnsi="宋体" w:cs="宋体"/>
                <w:szCs w:val="21"/>
              </w:rPr>
              <w:t>须提交书面资料</w:t>
            </w:r>
          </w:p>
        </w:tc>
      </w:tr>
      <w:tr w14:paraId="06F22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7" w:hRule="atLeast"/>
          <w:jc w:val="center"/>
        </w:trPr>
        <w:tc>
          <w:tcPr>
            <w:tcW w:w="656" w:type="dxa"/>
            <w:tcBorders>
              <w:top w:val="single" w:color="auto" w:sz="4" w:space="0"/>
              <w:left w:val="double" w:color="auto" w:sz="4" w:space="0"/>
              <w:bottom w:val="single" w:color="auto" w:sz="4" w:space="0"/>
              <w:right w:val="single" w:color="auto" w:sz="4" w:space="0"/>
            </w:tcBorders>
            <w:vAlign w:val="center"/>
          </w:tcPr>
          <w:p w14:paraId="1C87B710">
            <w:pPr>
              <w:spacing w:line="360" w:lineRule="auto"/>
              <w:jc w:val="center"/>
              <w:rPr>
                <w:rFonts w:ascii="宋体" w:hAnsi="宋体" w:cs="宋体"/>
                <w:szCs w:val="21"/>
              </w:rPr>
            </w:pPr>
            <w:r>
              <w:rPr>
                <w:rFonts w:hint="eastAsia" w:ascii="宋体" w:hAnsi="宋体" w:cs="宋体"/>
                <w:szCs w:val="21"/>
              </w:rPr>
              <w:t>7</w:t>
            </w:r>
          </w:p>
        </w:tc>
        <w:tc>
          <w:tcPr>
            <w:tcW w:w="3242" w:type="dxa"/>
            <w:tcBorders>
              <w:top w:val="single" w:color="auto" w:sz="4" w:space="0"/>
              <w:left w:val="single" w:color="auto" w:sz="4" w:space="0"/>
              <w:bottom w:val="single" w:color="auto" w:sz="4" w:space="0"/>
              <w:right w:val="single" w:color="auto" w:sz="4" w:space="0"/>
            </w:tcBorders>
            <w:vAlign w:val="center"/>
          </w:tcPr>
          <w:p w14:paraId="426A87D8">
            <w:pPr>
              <w:spacing w:line="360" w:lineRule="auto"/>
              <w:rPr>
                <w:rFonts w:ascii="宋体" w:hAnsi="宋体" w:cs="宋体"/>
                <w:szCs w:val="21"/>
              </w:rPr>
            </w:pPr>
            <w:r>
              <w:rPr>
                <w:rFonts w:hint="eastAsia" w:ascii="宋体" w:hAnsi="宋体" w:cs="宋体"/>
                <w:szCs w:val="21"/>
              </w:rPr>
              <w:t>同类业绩1-3项</w:t>
            </w:r>
          </w:p>
        </w:tc>
        <w:tc>
          <w:tcPr>
            <w:tcW w:w="755" w:type="dxa"/>
            <w:tcBorders>
              <w:top w:val="single" w:color="auto" w:sz="4" w:space="0"/>
              <w:left w:val="single" w:color="auto" w:sz="4" w:space="0"/>
              <w:bottom w:val="single" w:color="auto" w:sz="4" w:space="0"/>
              <w:right w:val="single" w:color="auto" w:sz="4" w:space="0"/>
            </w:tcBorders>
            <w:vAlign w:val="center"/>
          </w:tcPr>
          <w:p w14:paraId="1E06D822">
            <w:pPr>
              <w:spacing w:line="360" w:lineRule="auto"/>
              <w:rPr>
                <w:rFonts w:ascii="宋体" w:hAnsi="宋体" w:cs="宋体"/>
                <w:szCs w:val="21"/>
              </w:rPr>
            </w:pPr>
          </w:p>
        </w:tc>
        <w:tc>
          <w:tcPr>
            <w:tcW w:w="1188" w:type="dxa"/>
            <w:tcBorders>
              <w:top w:val="single" w:color="auto" w:sz="4" w:space="0"/>
              <w:left w:val="single" w:color="auto" w:sz="4" w:space="0"/>
              <w:bottom w:val="single" w:color="auto" w:sz="4" w:space="0"/>
              <w:right w:val="single" w:color="auto" w:sz="4" w:space="0"/>
            </w:tcBorders>
            <w:vAlign w:val="center"/>
          </w:tcPr>
          <w:p w14:paraId="02F67185">
            <w:pPr>
              <w:spacing w:line="360" w:lineRule="auto"/>
              <w:jc w:val="center"/>
              <w:rPr>
                <w:rFonts w:ascii="宋体" w:hAnsi="宋体" w:cs="宋体"/>
                <w:szCs w:val="21"/>
              </w:rPr>
            </w:pPr>
            <w:r>
              <w:rPr>
                <w:rFonts w:hint="eastAsia" w:ascii="宋体" w:hAnsi="宋体" w:cs="宋体"/>
                <w:szCs w:val="21"/>
              </w:rPr>
              <w:t>原件</w:t>
            </w:r>
          </w:p>
        </w:tc>
        <w:tc>
          <w:tcPr>
            <w:tcW w:w="2432" w:type="dxa"/>
            <w:tcBorders>
              <w:top w:val="single" w:color="auto" w:sz="4" w:space="0"/>
              <w:left w:val="single" w:color="auto" w:sz="4" w:space="0"/>
              <w:bottom w:val="single" w:color="auto" w:sz="4" w:space="0"/>
              <w:right w:val="double" w:color="auto" w:sz="4" w:space="0"/>
            </w:tcBorders>
            <w:vAlign w:val="center"/>
          </w:tcPr>
          <w:p w14:paraId="0F71E781">
            <w:pPr>
              <w:spacing w:line="360" w:lineRule="auto"/>
              <w:jc w:val="center"/>
              <w:rPr>
                <w:rFonts w:ascii="宋体" w:hAnsi="宋体" w:cs="宋体"/>
                <w:szCs w:val="21"/>
              </w:rPr>
            </w:pPr>
            <w:r>
              <w:rPr>
                <w:rFonts w:hint="eastAsia" w:ascii="宋体" w:hAnsi="宋体" w:cs="宋体"/>
                <w:szCs w:val="21"/>
              </w:rPr>
              <w:t>须提交书面资料</w:t>
            </w:r>
          </w:p>
        </w:tc>
      </w:tr>
      <w:tr w14:paraId="7C5AA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0" w:hRule="atLeast"/>
          <w:jc w:val="center"/>
        </w:trPr>
        <w:tc>
          <w:tcPr>
            <w:tcW w:w="656" w:type="dxa"/>
            <w:tcBorders>
              <w:top w:val="single" w:color="auto" w:sz="4" w:space="0"/>
              <w:left w:val="double" w:color="auto" w:sz="4" w:space="0"/>
              <w:bottom w:val="single" w:color="auto" w:sz="4" w:space="0"/>
              <w:right w:val="single" w:color="auto" w:sz="4" w:space="0"/>
            </w:tcBorders>
            <w:vAlign w:val="center"/>
          </w:tcPr>
          <w:p w14:paraId="159636B5">
            <w:pPr>
              <w:spacing w:line="360" w:lineRule="auto"/>
              <w:jc w:val="center"/>
              <w:rPr>
                <w:rFonts w:hint="eastAsia" w:ascii="宋体" w:hAnsi="宋体" w:eastAsia="宋体" w:cs="宋体"/>
                <w:szCs w:val="21"/>
                <w:lang w:eastAsia="zh-CN"/>
              </w:rPr>
            </w:pPr>
            <w:r>
              <w:rPr>
                <w:rFonts w:hint="eastAsia" w:ascii="宋体" w:hAnsi="宋体" w:cs="宋体"/>
                <w:szCs w:val="21"/>
                <w:lang w:val="en-US" w:eastAsia="zh-CN"/>
              </w:rPr>
              <w:t>8</w:t>
            </w:r>
          </w:p>
        </w:tc>
        <w:tc>
          <w:tcPr>
            <w:tcW w:w="3242" w:type="dxa"/>
            <w:tcBorders>
              <w:top w:val="single" w:color="auto" w:sz="4" w:space="0"/>
              <w:left w:val="single" w:color="auto" w:sz="4" w:space="0"/>
              <w:bottom w:val="single" w:color="auto" w:sz="4" w:space="0"/>
              <w:right w:val="single" w:color="auto" w:sz="4" w:space="0"/>
            </w:tcBorders>
            <w:vAlign w:val="center"/>
          </w:tcPr>
          <w:p w14:paraId="225AC7F0">
            <w:pPr>
              <w:spacing w:line="360" w:lineRule="auto"/>
              <w:rPr>
                <w:rFonts w:hint="default" w:ascii="宋体" w:hAnsi="宋体" w:cs="宋体"/>
                <w:szCs w:val="21"/>
                <w:lang w:val="en-US"/>
              </w:rPr>
            </w:pPr>
            <w:r>
              <w:rPr>
                <w:rFonts w:hint="eastAsia" w:ascii="宋体" w:hAnsi="宋体" w:cs="宋体"/>
                <w:szCs w:val="21"/>
                <w:highlight w:val="yellow"/>
                <w:lang w:val="en-US" w:eastAsia="zh-CN"/>
              </w:rPr>
              <w:t>所有的</w:t>
            </w:r>
            <w:r>
              <w:rPr>
                <w:rFonts w:hint="eastAsia" w:ascii="宋体" w:hAnsi="宋体" w:cs="宋体"/>
                <w:szCs w:val="21"/>
                <w:highlight w:val="yellow"/>
              </w:rPr>
              <w:t>市场调研资料</w:t>
            </w:r>
            <w:r>
              <w:rPr>
                <w:rFonts w:hint="eastAsia" w:ascii="宋体" w:hAnsi="宋体" w:cs="宋体"/>
                <w:szCs w:val="21"/>
                <w:highlight w:val="yellow"/>
                <w:lang w:val="en-US" w:eastAsia="zh-CN"/>
              </w:rPr>
              <w:t>扫描后存于U盘中，现场复制后返还给供应商。</w:t>
            </w:r>
          </w:p>
        </w:tc>
        <w:tc>
          <w:tcPr>
            <w:tcW w:w="755" w:type="dxa"/>
            <w:tcBorders>
              <w:top w:val="single" w:color="auto" w:sz="4" w:space="0"/>
              <w:left w:val="single" w:color="auto" w:sz="4" w:space="0"/>
              <w:bottom w:val="single" w:color="auto" w:sz="4" w:space="0"/>
              <w:right w:val="single" w:color="auto" w:sz="4" w:space="0"/>
            </w:tcBorders>
            <w:vAlign w:val="center"/>
          </w:tcPr>
          <w:p w14:paraId="04F1CC5B">
            <w:pPr>
              <w:spacing w:line="360" w:lineRule="auto"/>
              <w:rPr>
                <w:rFonts w:ascii="宋体" w:hAnsi="宋体" w:cs="宋体"/>
                <w:szCs w:val="21"/>
              </w:rPr>
            </w:pPr>
          </w:p>
        </w:tc>
        <w:tc>
          <w:tcPr>
            <w:tcW w:w="1188" w:type="dxa"/>
            <w:tcBorders>
              <w:top w:val="single" w:color="auto" w:sz="4" w:space="0"/>
              <w:left w:val="single" w:color="auto" w:sz="4" w:space="0"/>
              <w:bottom w:val="single" w:color="auto" w:sz="4" w:space="0"/>
              <w:right w:val="single" w:color="auto" w:sz="4" w:space="0"/>
            </w:tcBorders>
            <w:vAlign w:val="center"/>
          </w:tcPr>
          <w:p w14:paraId="27B5A1CE">
            <w:pPr>
              <w:spacing w:line="360" w:lineRule="auto"/>
              <w:jc w:val="center"/>
              <w:rPr>
                <w:rFonts w:ascii="宋体" w:hAnsi="宋体" w:cs="宋体"/>
                <w:szCs w:val="21"/>
              </w:rPr>
            </w:pPr>
            <w:r>
              <w:rPr>
                <w:rFonts w:hint="eastAsia" w:ascii="宋体" w:hAnsi="宋体" w:cs="宋体"/>
                <w:szCs w:val="21"/>
              </w:rPr>
              <w:t>原件</w:t>
            </w:r>
          </w:p>
        </w:tc>
        <w:tc>
          <w:tcPr>
            <w:tcW w:w="2432" w:type="dxa"/>
            <w:tcBorders>
              <w:top w:val="single" w:color="auto" w:sz="4" w:space="0"/>
              <w:left w:val="single" w:color="auto" w:sz="4" w:space="0"/>
              <w:bottom w:val="single" w:color="auto" w:sz="4" w:space="0"/>
              <w:right w:val="double" w:color="auto" w:sz="4" w:space="0"/>
            </w:tcBorders>
            <w:vAlign w:val="center"/>
          </w:tcPr>
          <w:p w14:paraId="42E9A8E5">
            <w:pPr>
              <w:spacing w:line="360" w:lineRule="auto"/>
              <w:jc w:val="center"/>
              <w:rPr>
                <w:rFonts w:hint="default" w:ascii="宋体" w:hAnsi="宋体" w:eastAsia="宋体" w:cs="宋体"/>
                <w:szCs w:val="21"/>
                <w:lang w:val="en-US" w:eastAsia="zh-CN"/>
              </w:rPr>
            </w:pPr>
            <w:r>
              <w:rPr>
                <w:rFonts w:hint="eastAsia" w:ascii="宋体" w:hAnsi="宋体" w:cs="宋体"/>
                <w:szCs w:val="21"/>
                <w:lang w:val="en-US" w:eastAsia="zh-CN"/>
              </w:rPr>
              <w:t>扫描文件为最终盖章版PDF格式文件</w:t>
            </w:r>
          </w:p>
        </w:tc>
      </w:tr>
    </w:tbl>
    <w:p w14:paraId="578FF57A">
      <w:pPr>
        <w:widowControl/>
        <w:tabs>
          <w:tab w:val="left" w:pos="180"/>
        </w:tabs>
        <w:spacing w:line="360" w:lineRule="auto"/>
        <w:ind w:right="-290" w:rightChars="-138"/>
        <w:jc w:val="left"/>
        <w:rPr>
          <w:rFonts w:ascii="宋体" w:hAnsi="宋体"/>
          <w:b/>
          <w:sz w:val="36"/>
          <w:szCs w:val="36"/>
          <w:shd w:val="clear" w:color="auto" w:fill="FFFFFF"/>
        </w:rPr>
      </w:pPr>
      <w:r>
        <w:rPr>
          <w:rFonts w:hint="eastAsia" w:ascii="宋体" w:hAnsi="宋体" w:cs="宋体"/>
          <w:bCs/>
          <w:kern w:val="0"/>
          <w:szCs w:val="21"/>
        </w:rPr>
        <w:t>注：本表附于调查资料内作为调查资料目录。</w:t>
      </w:r>
    </w:p>
    <w:p w14:paraId="5C430DA6">
      <w:pPr>
        <w:spacing w:line="360" w:lineRule="auto"/>
        <w:rPr>
          <w:rFonts w:ascii="宋体" w:hAnsi="宋体"/>
          <w:bCs/>
          <w:sz w:val="24"/>
          <w:shd w:val="clear" w:color="auto" w:fill="FFFFFF"/>
        </w:rPr>
      </w:pPr>
    </w:p>
    <w:p w14:paraId="674BE660">
      <w:pPr>
        <w:spacing w:line="360" w:lineRule="auto"/>
        <w:jc w:val="center"/>
        <w:rPr>
          <w:rFonts w:ascii="宋体" w:hAnsi="宋体"/>
          <w:bCs/>
          <w:sz w:val="24"/>
          <w:shd w:val="clear" w:color="auto" w:fill="FFFFFF"/>
        </w:rPr>
      </w:pPr>
    </w:p>
    <w:p w14:paraId="5974F4A2"/>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2841E46"/>
    <w:rsid w:val="0BDC5FE2"/>
    <w:rsid w:val="40F2121F"/>
    <w:rsid w:val="52841E46"/>
    <w:rsid w:val="6DBF8960"/>
    <w:rsid w:val="7AA0052D"/>
    <w:rsid w:val="FBFFD37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Pages>
  <Words>351</Words>
  <Characters>358</Characters>
  <Lines>0</Lines>
  <Paragraphs>0</Paragraphs>
  <TotalTime>2</TotalTime>
  <ScaleCrop>false</ScaleCrop>
  <LinksUpToDate>false</LinksUpToDate>
  <CharactersWithSpaces>358</CharactersWithSpaces>
  <Application>WPS Office_12.1.0.25860_F1E327BC-269C-435d-A152-05C5408002CA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2026-07-27T23:37:00Z</dcterms:created>
  <dc:creator>Administrator</dc:creator>
  <cp:lastModifiedBy>李映晖</cp:lastModifiedBy>
  <dcterms:modified xsi:type="dcterms:W3CDTF">2026-07-29T07:11:51Z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KSOTemplateDocerSaveRecord">
    <vt:lpwstr>eyJoZGlkIjoiMTNmYjQ4YmJiOGI5NWU3OGRhMTMxY2Q4NWZlMmE4YmYiLCJ1c2VySWQiOiIxMjYzMjE0NjQ1In0=</vt:lpwstr>
  </property>
  <property fmtid="{D5CDD505-2E9C-101B-9397-08002B2CF9AE}" pid="4" name="ICV">
    <vt:lpwstr>954E8A0029A34865A0EB5F08759CD2BD_12</vt:lpwstr>
  </property>
</Properties>
</file>