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0B4" w:rsidRDefault="001955F9">
      <w:pPr>
        <w:jc w:val="center"/>
        <w:rPr>
          <w:rFonts w:ascii="仿宋_GB2312" w:eastAsia="仿宋_GB2312" w:hAnsi="仿宋_GB2312" w:cs="仿宋_GB2312"/>
          <w:b/>
          <w:bCs/>
          <w:color w:val="000000"/>
          <w:kern w:val="0"/>
          <w:sz w:val="30"/>
          <w:szCs w:val="30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0"/>
          <w:szCs w:val="30"/>
        </w:rPr>
        <w:t>广州医科大学附属番禺中心医院</w:t>
      </w:r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0"/>
          <w:szCs w:val="30"/>
        </w:rPr>
        <w:t>CT</w:t>
      </w:r>
      <w:proofErr w:type="gramStart"/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0"/>
          <w:szCs w:val="30"/>
        </w:rPr>
        <w:t>球管维修</w:t>
      </w:r>
      <w:proofErr w:type="gramEnd"/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0"/>
          <w:szCs w:val="30"/>
        </w:rPr>
        <w:t>服务需求</w:t>
      </w:r>
    </w:p>
    <w:p w:rsidR="001C50B4" w:rsidRDefault="001C50B4" w:rsidP="001955F9">
      <w:pPr>
        <w:jc w:val="left"/>
        <w:rPr>
          <w:rFonts w:ascii="仿宋" w:eastAsia="仿宋" w:hAnsi="仿宋" w:cs="仿宋"/>
          <w:sz w:val="32"/>
          <w:szCs w:val="32"/>
        </w:rPr>
      </w:pPr>
    </w:p>
    <w:p w:rsidR="001C50B4" w:rsidRDefault="001955F9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一、基本情况</w:t>
      </w:r>
    </w:p>
    <w:p w:rsidR="001C50B4" w:rsidRDefault="001955F9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设备信息：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1C50B4" w:rsidRDefault="001955F9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CT</w:t>
      </w:r>
      <w:r>
        <w:rPr>
          <w:rFonts w:ascii="仿宋" w:eastAsia="仿宋" w:hAnsi="仿宋" w:cs="仿宋" w:hint="eastAsia"/>
          <w:sz w:val="32"/>
          <w:szCs w:val="32"/>
        </w:rPr>
        <w:t>机型：</w:t>
      </w:r>
      <w:r>
        <w:rPr>
          <w:rFonts w:ascii="仿宋" w:eastAsia="仿宋" w:hAnsi="仿宋" w:cs="仿宋" w:hint="eastAsia"/>
          <w:sz w:val="32"/>
          <w:szCs w:val="32"/>
        </w:rPr>
        <w:t>GE DISCOVERY GSI2000</w:t>
      </w:r>
      <w:r>
        <w:rPr>
          <w:rFonts w:ascii="仿宋" w:eastAsia="仿宋" w:hAnsi="仿宋" w:cs="仿宋" w:hint="eastAsia"/>
          <w:sz w:val="32"/>
          <w:szCs w:val="32"/>
        </w:rPr>
        <w:t xml:space="preserve">      </w:t>
      </w:r>
    </w:p>
    <w:p w:rsidR="001C50B4" w:rsidRDefault="001955F9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球管型号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D3703T</w:t>
      </w:r>
    </w:p>
    <w:p w:rsidR="001C50B4" w:rsidRDefault="001955F9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、故障详情：机器报错</w:t>
      </w:r>
      <w:r>
        <w:rPr>
          <w:rFonts w:ascii="仿宋" w:eastAsia="仿宋" w:hAnsi="仿宋" w:cs="仿宋" w:hint="eastAsia"/>
          <w:sz w:val="32"/>
          <w:szCs w:val="32"/>
        </w:rPr>
        <w:t xml:space="preserve">(50-0219) Error: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filament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circuit error detected.</w:t>
      </w:r>
    </w:p>
    <w:p w:rsidR="001C50B4" w:rsidRDefault="001955F9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维修内容：对上述</w:t>
      </w:r>
      <w:r>
        <w:rPr>
          <w:rFonts w:ascii="仿宋" w:eastAsia="仿宋" w:hAnsi="仿宋" w:cs="仿宋" w:hint="eastAsia"/>
          <w:sz w:val="32"/>
          <w:szCs w:val="32"/>
        </w:rPr>
        <w:t>CT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球管进行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维修。</w:t>
      </w:r>
    </w:p>
    <w:p w:rsidR="001C50B4" w:rsidRDefault="001955F9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交付周期：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仿宋" w:eastAsia="仿宋" w:hAnsi="仿宋" w:cs="仿宋" w:hint="eastAsia"/>
          <w:sz w:val="32"/>
          <w:szCs w:val="32"/>
        </w:rPr>
        <w:t>个工作日内完成维修并交付。</w:t>
      </w:r>
    </w:p>
    <w:p w:rsidR="001C50B4" w:rsidRPr="001955F9" w:rsidRDefault="001955F9" w:rsidP="001955F9">
      <w:pPr>
        <w:widowControl/>
        <w:numPr>
          <w:ilvl w:val="255"/>
          <w:numId w:val="0"/>
        </w:num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二、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维修服务要求</w:t>
      </w:r>
    </w:p>
    <w:p w:rsidR="001C50B4" w:rsidRPr="001955F9" w:rsidRDefault="001955F9" w:rsidP="001955F9">
      <w:pPr>
        <w:numPr>
          <w:ilvl w:val="255"/>
          <w:numId w:val="0"/>
        </w:numPr>
        <w:tabs>
          <w:tab w:val="left" w:pos="426"/>
        </w:tabs>
        <w:spacing w:line="360" w:lineRule="auto"/>
        <w:ind w:left="426"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1</w:t>
      </w:r>
      <w:r>
        <w:rPr>
          <w:rFonts w:ascii="仿宋" w:eastAsia="仿宋" w:hAnsi="仿宋" w:cs="仿宋"/>
          <w:sz w:val="32"/>
          <w:szCs w:val="32"/>
          <w:lang w:bidi="ar"/>
        </w:rPr>
        <w:t>、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服务内容：维修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 xml:space="preserve"> GE 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CT(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型号：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DISCOVERY GSI 2000 CHN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）球管（</w:t>
      </w:r>
      <w:proofErr w:type="gramStart"/>
      <w:r w:rsidRPr="001955F9">
        <w:rPr>
          <w:rFonts w:ascii="仿宋" w:eastAsia="仿宋" w:hAnsi="仿宋" w:cs="仿宋"/>
          <w:sz w:val="32"/>
          <w:szCs w:val="32"/>
          <w:lang w:bidi="ar"/>
        </w:rPr>
        <w:t>球管型号</w:t>
      </w:r>
      <w:proofErr w:type="gramEnd"/>
      <w:r w:rsidRPr="001955F9">
        <w:rPr>
          <w:rFonts w:ascii="仿宋" w:eastAsia="仿宋" w:hAnsi="仿宋" w:cs="仿宋"/>
          <w:sz w:val="32"/>
          <w:szCs w:val="32"/>
          <w:lang w:bidi="ar"/>
        </w:rPr>
        <w:t>为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D3703T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）。</w:t>
      </w:r>
    </w:p>
    <w:p w:rsidR="001C50B4" w:rsidRPr="001955F9" w:rsidRDefault="001955F9" w:rsidP="001955F9">
      <w:pPr>
        <w:numPr>
          <w:ilvl w:val="255"/>
          <w:numId w:val="0"/>
        </w:numPr>
        <w:tabs>
          <w:tab w:val="left" w:pos="426"/>
        </w:tabs>
        <w:spacing w:line="360" w:lineRule="auto"/>
        <w:ind w:left="426"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2</w:t>
      </w:r>
      <w:r>
        <w:rPr>
          <w:rFonts w:ascii="仿宋" w:eastAsia="仿宋" w:hAnsi="仿宋" w:cs="仿宋"/>
          <w:sz w:val="32"/>
          <w:szCs w:val="32"/>
          <w:lang w:bidi="ar"/>
        </w:rPr>
        <w:t>、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服务范围包括</w:t>
      </w:r>
      <w:proofErr w:type="gramStart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球管维修及因为球管引起</w:t>
      </w:r>
      <w:proofErr w:type="gramEnd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的相关问题处理。</w:t>
      </w:r>
    </w:p>
    <w:p w:rsidR="001C50B4" w:rsidRPr="001955F9" w:rsidRDefault="001955F9" w:rsidP="001955F9">
      <w:pPr>
        <w:numPr>
          <w:ilvl w:val="255"/>
          <w:numId w:val="0"/>
        </w:numPr>
        <w:tabs>
          <w:tab w:val="left" w:pos="426"/>
        </w:tabs>
        <w:spacing w:line="360" w:lineRule="auto"/>
        <w:ind w:left="426"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3</w:t>
      </w:r>
      <w:r>
        <w:rPr>
          <w:rFonts w:ascii="仿宋" w:eastAsia="仿宋" w:hAnsi="仿宋" w:cs="仿宋"/>
          <w:sz w:val="32"/>
          <w:szCs w:val="32"/>
          <w:lang w:bidi="ar"/>
        </w:rPr>
        <w:t>、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服务期限</w:t>
      </w:r>
      <w:r>
        <w:rPr>
          <w:rFonts w:ascii="仿宋" w:eastAsia="仿宋" w:hAnsi="仿宋" w:cs="仿宋"/>
          <w:sz w:val="32"/>
          <w:szCs w:val="32"/>
          <w:lang w:bidi="ar"/>
        </w:rPr>
        <w:t>为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1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年，若在保修期内再次故障，</w:t>
      </w:r>
      <w:r>
        <w:rPr>
          <w:rFonts w:ascii="仿宋" w:eastAsia="仿宋" w:hAnsi="仿宋" w:cs="仿宋"/>
          <w:sz w:val="32"/>
          <w:szCs w:val="32"/>
          <w:lang w:bidi="ar"/>
        </w:rPr>
        <w:t>供应商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需无条件进行再次维修</w:t>
      </w:r>
      <w:r>
        <w:rPr>
          <w:rFonts w:ascii="仿宋" w:eastAsia="仿宋" w:hAnsi="仿宋" w:cs="仿宋"/>
          <w:sz w:val="32"/>
          <w:szCs w:val="32"/>
          <w:lang w:bidi="ar"/>
        </w:rPr>
        <w:t>甚至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更换</w:t>
      </w:r>
      <w:r>
        <w:rPr>
          <w:rFonts w:ascii="仿宋" w:eastAsia="仿宋" w:hAnsi="仿宋" w:cs="仿宋"/>
          <w:sz w:val="32"/>
          <w:szCs w:val="32"/>
          <w:lang w:bidi="ar"/>
        </w:rPr>
        <w:t>，</w:t>
      </w:r>
      <w:r>
        <w:rPr>
          <w:rFonts w:ascii="仿宋" w:eastAsia="仿宋" w:hAnsi="仿宋" w:cs="仿宋"/>
          <w:sz w:val="32"/>
          <w:szCs w:val="32"/>
          <w:lang w:bidi="ar"/>
        </w:rPr>
        <w:t>数量不受限制；</w:t>
      </w:r>
      <w:r>
        <w:rPr>
          <w:rFonts w:ascii="仿宋" w:eastAsia="仿宋" w:hAnsi="仿宋" w:cs="仿宋"/>
          <w:sz w:val="32"/>
          <w:szCs w:val="32"/>
          <w:lang w:bidi="ar"/>
        </w:rPr>
        <w:t>再次故障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24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小时内不能修复的，需在故障后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24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小时内提供</w:t>
      </w:r>
      <w:proofErr w:type="gramStart"/>
      <w:r w:rsidRPr="001955F9">
        <w:rPr>
          <w:rFonts w:ascii="仿宋" w:eastAsia="仿宋" w:hAnsi="仿宋" w:cs="仿宋"/>
          <w:sz w:val="32"/>
          <w:szCs w:val="32"/>
          <w:lang w:bidi="ar"/>
        </w:rPr>
        <w:t>备用件并恢复</w:t>
      </w:r>
      <w:proofErr w:type="gramEnd"/>
      <w:r w:rsidRPr="001955F9">
        <w:rPr>
          <w:rFonts w:ascii="仿宋" w:eastAsia="仿宋" w:hAnsi="仿宋" w:cs="仿宋"/>
          <w:sz w:val="32"/>
          <w:szCs w:val="32"/>
          <w:lang w:bidi="ar"/>
        </w:rPr>
        <w:t>设备的正常使用。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所提供的</w:t>
      </w:r>
      <w:proofErr w:type="gramStart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备用球管能</w:t>
      </w:r>
      <w:proofErr w:type="gramEnd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与正在使用的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CT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（型号为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DISCOVERY GSI 2000 CHN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）匹配兼容，能保证机器的正常使用。</w:t>
      </w:r>
    </w:p>
    <w:p w:rsidR="001C50B4" w:rsidRPr="001955F9" w:rsidRDefault="001955F9" w:rsidP="001955F9">
      <w:pPr>
        <w:numPr>
          <w:ilvl w:val="255"/>
          <w:numId w:val="0"/>
        </w:numPr>
        <w:tabs>
          <w:tab w:val="left" w:pos="426"/>
        </w:tabs>
        <w:spacing w:line="360" w:lineRule="auto"/>
        <w:ind w:left="426"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4</w:t>
      </w:r>
      <w:r>
        <w:rPr>
          <w:rFonts w:ascii="仿宋" w:eastAsia="仿宋" w:hAnsi="仿宋" w:cs="仿宋"/>
          <w:sz w:val="32"/>
          <w:szCs w:val="32"/>
          <w:lang w:bidi="ar"/>
        </w:rPr>
        <w:t>、供应商</w:t>
      </w:r>
      <w:proofErr w:type="gramStart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负责</w:t>
      </w:r>
      <w:r>
        <w:rPr>
          <w:rFonts w:ascii="仿宋" w:eastAsia="仿宋" w:hAnsi="仿宋" w:cs="仿宋"/>
          <w:sz w:val="32"/>
          <w:szCs w:val="32"/>
          <w:lang w:bidi="ar"/>
        </w:rPr>
        <w:t>球管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维修</w:t>
      </w:r>
      <w:proofErr w:type="gramEnd"/>
      <w:r>
        <w:rPr>
          <w:rFonts w:ascii="仿宋" w:eastAsia="仿宋" w:hAnsi="仿宋" w:cs="仿宋"/>
          <w:sz w:val="32"/>
          <w:szCs w:val="32"/>
          <w:lang w:bidi="ar"/>
        </w:rPr>
        <w:t>、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安装、调试、校准的工程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lastRenderedPageBreak/>
        <w:t>师需具有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CT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原厂培训的资质证书。</w:t>
      </w:r>
    </w:p>
    <w:p w:rsidR="001C50B4" w:rsidRPr="001955F9" w:rsidRDefault="001955F9" w:rsidP="001955F9">
      <w:pPr>
        <w:widowControl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5</w:t>
      </w:r>
      <w:r>
        <w:rPr>
          <w:rFonts w:ascii="仿宋" w:eastAsia="仿宋" w:hAnsi="仿宋" w:cs="仿宋"/>
          <w:sz w:val="32"/>
          <w:szCs w:val="32"/>
          <w:lang w:bidi="ar"/>
        </w:rPr>
        <w:t>、供应商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必须依照设备原厂的文件要求和技术参数，将设备、系统安装并调试至正常运行的最佳状态。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 xml:space="preserve"> </w:t>
      </w:r>
    </w:p>
    <w:p w:rsidR="001C50B4" w:rsidRPr="001955F9" w:rsidRDefault="001955F9" w:rsidP="001955F9">
      <w:pPr>
        <w:widowControl/>
        <w:numPr>
          <w:ilvl w:val="255"/>
          <w:numId w:val="0"/>
        </w:num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三、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质量保证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 xml:space="preserve"> </w:t>
      </w:r>
    </w:p>
    <w:p w:rsidR="001C50B4" w:rsidRPr="001955F9" w:rsidRDefault="001955F9" w:rsidP="001955F9">
      <w:pPr>
        <w:numPr>
          <w:ilvl w:val="255"/>
          <w:numId w:val="0"/>
        </w:numPr>
        <w:tabs>
          <w:tab w:val="left" w:pos="426"/>
        </w:tabs>
        <w:spacing w:line="360" w:lineRule="auto"/>
        <w:ind w:left="420"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1</w:t>
      </w:r>
      <w:r>
        <w:rPr>
          <w:rFonts w:ascii="仿宋" w:eastAsia="仿宋" w:hAnsi="仿宋" w:cs="仿宋"/>
          <w:sz w:val="32"/>
          <w:szCs w:val="32"/>
          <w:lang w:bidi="ar"/>
        </w:rPr>
        <w:t>、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保证机器</w:t>
      </w:r>
      <w:proofErr w:type="gramStart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球管正常</w:t>
      </w:r>
      <w:proofErr w:type="gramEnd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使用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1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年；</w:t>
      </w:r>
      <w:proofErr w:type="gramStart"/>
      <w:r w:rsidRPr="001955F9">
        <w:rPr>
          <w:rFonts w:ascii="仿宋" w:eastAsia="仿宋" w:hAnsi="仿宋" w:cs="仿宋"/>
          <w:sz w:val="32"/>
          <w:szCs w:val="32"/>
          <w:lang w:bidi="ar"/>
        </w:rPr>
        <w:t>期间球管损坏</w:t>
      </w:r>
      <w:proofErr w:type="gramEnd"/>
      <w:r w:rsidRPr="001955F9">
        <w:rPr>
          <w:rFonts w:ascii="仿宋" w:eastAsia="仿宋" w:hAnsi="仿宋" w:cs="仿宋"/>
          <w:sz w:val="32"/>
          <w:szCs w:val="32"/>
          <w:lang w:bidi="ar"/>
        </w:rPr>
        <w:t>，</w:t>
      </w:r>
      <w:r>
        <w:rPr>
          <w:rFonts w:ascii="仿宋" w:eastAsia="仿宋" w:hAnsi="仿宋" w:cs="仿宋"/>
          <w:sz w:val="32"/>
          <w:szCs w:val="32"/>
          <w:lang w:bidi="ar"/>
        </w:rPr>
        <w:t>供应商提供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维修、更换数量不受限制。</w:t>
      </w:r>
    </w:p>
    <w:p w:rsidR="001C50B4" w:rsidRPr="001955F9" w:rsidRDefault="001955F9" w:rsidP="001955F9">
      <w:pPr>
        <w:numPr>
          <w:ilvl w:val="255"/>
          <w:numId w:val="0"/>
        </w:numPr>
        <w:tabs>
          <w:tab w:val="left" w:pos="426"/>
        </w:tabs>
        <w:spacing w:line="360" w:lineRule="auto"/>
        <w:ind w:left="420"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2</w:t>
      </w:r>
      <w:r>
        <w:rPr>
          <w:rFonts w:ascii="仿宋" w:eastAsia="仿宋" w:hAnsi="仿宋" w:cs="仿宋"/>
          <w:sz w:val="32"/>
          <w:szCs w:val="32"/>
          <w:lang w:bidi="ar"/>
        </w:rPr>
        <w:t>、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保证设备的各项图像质量参数达到设备原厂的技术要求，满足临床使用的需要。</w:t>
      </w:r>
    </w:p>
    <w:p w:rsidR="001C50B4" w:rsidRPr="001955F9" w:rsidRDefault="001955F9" w:rsidP="001955F9">
      <w:pPr>
        <w:numPr>
          <w:ilvl w:val="255"/>
          <w:numId w:val="0"/>
        </w:numPr>
        <w:tabs>
          <w:tab w:val="left" w:pos="426"/>
        </w:tabs>
        <w:spacing w:line="360" w:lineRule="auto"/>
        <w:ind w:left="420"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3</w:t>
      </w:r>
      <w:r>
        <w:rPr>
          <w:rFonts w:ascii="仿宋" w:eastAsia="仿宋" w:hAnsi="仿宋" w:cs="仿宋"/>
          <w:sz w:val="32"/>
          <w:szCs w:val="32"/>
          <w:lang w:bidi="ar"/>
        </w:rPr>
        <w:t>、供应商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需保证服务期限内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 xml:space="preserve">CT 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设备能达到经卫生行政部门资质论证的检测机构的检测合格要求；若检测不合格，</w:t>
      </w:r>
      <w:r>
        <w:rPr>
          <w:rFonts w:ascii="仿宋" w:eastAsia="仿宋" w:hAnsi="仿宋" w:cs="仿宋"/>
          <w:sz w:val="32"/>
          <w:szCs w:val="32"/>
          <w:lang w:bidi="ar"/>
        </w:rPr>
        <w:t>供应商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无条件进行维修、调试、校准等，直至检测合格。</w:t>
      </w:r>
    </w:p>
    <w:p w:rsidR="001C50B4" w:rsidRPr="001955F9" w:rsidRDefault="001955F9" w:rsidP="001955F9">
      <w:pPr>
        <w:numPr>
          <w:ilvl w:val="255"/>
          <w:numId w:val="0"/>
        </w:numPr>
        <w:tabs>
          <w:tab w:val="left" w:pos="426"/>
        </w:tabs>
        <w:spacing w:line="360" w:lineRule="auto"/>
        <w:ind w:left="420"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4</w:t>
      </w:r>
      <w:r>
        <w:rPr>
          <w:rFonts w:ascii="仿宋" w:eastAsia="仿宋" w:hAnsi="仿宋" w:cs="仿宋"/>
          <w:sz w:val="32"/>
          <w:szCs w:val="32"/>
          <w:lang w:bidi="ar"/>
        </w:rPr>
        <w:t>、供应商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应在收到</w:t>
      </w:r>
      <w:r>
        <w:rPr>
          <w:rFonts w:ascii="仿宋" w:eastAsia="仿宋" w:hAnsi="仿宋" w:cs="仿宋"/>
          <w:sz w:val="32"/>
          <w:szCs w:val="32"/>
          <w:lang w:bidi="ar"/>
        </w:rPr>
        <w:t>采购人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故障通知后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2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小时内电话响应，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4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小时内到达维修现场处理，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24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小时内不能修复的，需在故障后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24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小时内提供</w:t>
      </w:r>
      <w:proofErr w:type="gramStart"/>
      <w:r w:rsidRPr="001955F9">
        <w:rPr>
          <w:rFonts w:ascii="仿宋" w:eastAsia="仿宋" w:hAnsi="仿宋" w:cs="仿宋"/>
          <w:sz w:val="32"/>
          <w:szCs w:val="32"/>
          <w:lang w:bidi="ar"/>
        </w:rPr>
        <w:t>备用件并恢复</w:t>
      </w:r>
      <w:proofErr w:type="gramEnd"/>
      <w:r w:rsidRPr="001955F9">
        <w:rPr>
          <w:rFonts w:ascii="仿宋" w:eastAsia="仿宋" w:hAnsi="仿宋" w:cs="仿宋"/>
          <w:sz w:val="32"/>
          <w:szCs w:val="32"/>
          <w:lang w:bidi="ar"/>
        </w:rPr>
        <w:t>设备的正常使用。</w:t>
      </w:r>
    </w:p>
    <w:p w:rsidR="001C50B4" w:rsidRDefault="001955F9" w:rsidP="001955F9">
      <w:pPr>
        <w:widowControl/>
        <w:ind w:firstLineChars="200" w:firstLine="640"/>
        <w:jc w:val="left"/>
        <w:rPr>
          <w:rFonts w:ascii="仿宋" w:eastAsia="仿宋" w:hAnsi="仿宋" w:cs="仿宋"/>
          <w:sz w:val="32"/>
          <w:szCs w:val="32"/>
          <w:lang w:bidi="ar"/>
        </w:rPr>
      </w:pPr>
      <w:r w:rsidRPr="001955F9">
        <w:rPr>
          <w:rFonts w:ascii="仿宋" w:eastAsia="仿宋" w:hAnsi="仿宋" w:cs="仿宋"/>
          <w:sz w:val="32"/>
          <w:szCs w:val="32"/>
          <w:lang w:bidi="ar"/>
        </w:rPr>
        <w:t xml:space="preserve"> 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四、验收要求</w:t>
      </w:r>
    </w:p>
    <w:p w:rsidR="001C50B4" w:rsidRPr="001955F9" w:rsidRDefault="001955F9" w:rsidP="001955F9">
      <w:pPr>
        <w:widowControl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合同设备保质保用期为机器</w:t>
      </w:r>
      <w:proofErr w:type="gramStart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球管正常</w:t>
      </w:r>
      <w:proofErr w:type="gramEnd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使用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1</w:t>
      </w:r>
      <w:r w:rsidRPr="001955F9">
        <w:rPr>
          <w:rFonts w:ascii="仿宋" w:eastAsia="仿宋" w:hAnsi="仿宋" w:cs="仿宋"/>
          <w:sz w:val="32"/>
          <w:szCs w:val="32"/>
          <w:lang w:bidi="ar"/>
        </w:rPr>
        <w:t>年，</w:t>
      </w:r>
      <w:r>
        <w:rPr>
          <w:rFonts w:ascii="仿宋" w:eastAsia="仿宋" w:hAnsi="仿宋" w:cs="仿宋"/>
          <w:sz w:val="32"/>
          <w:szCs w:val="32"/>
          <w:lang w:bidi="ar"/>
        </w:rPr>
        <w:t>采购人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有关部门组成验收小组，按照合同规定的每一项技术、服务、安全标准、设备的图像质量对</w:t>
      </w:r>
      <w:r>
        <w:rPr>
          <w:rFonts w:ascii="仿宋" w:eastAsia="仿宋" w:hAnsi="仿宋" w:cs="仿宋"/>
          <w:sz w:val="32"/>
          <w:szCs w:val="32"/>
          <w:lang w:bidi="ar"/>
        </w:rPr>
        <w:t>供应商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履约情况进行验收。</w:t>
      </w:r>
    </w:p>
    <w:p w:rsidR="001C50B4" w:rsidRPr="001955F9" w:rsidRDefault="001955F9" w:rsidP="001955F9">
      <w:pPr>
        <w:widowControl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五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、价款和付款方式</w:t>
      </w:r>
    </w:p>
    <w:p w:rsidR="001C50B4" w:rsidRPr="001955F9" w:rsidRDefault="001955F9" w:rsidP="001955F9">
      <w:pPr>
        <w:widowControl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1</w:t>
      </w:r>
      <w:r>
        <w:rPr>
          <w:rFonts w:ascii="仿宋" w:eastAsia="仿宋" w:hAnsi="仿宋" w:cs="仿宋"/>
          <w:sz w:val="32"/>
          <w:szCs w:val="32"/>
          <w:lang w:bidi="ar"/>
        </w:rPr>
        <w:t>、</w:t>
      </w:r>
      <w:r>
        <w:rPr>
          <w:rFonts w:ascii="仿宋" w:eastAsia="仿宋" w:hAnsi="仿宋" w:cs="仿宋"/>
          <w:sz w:val="32"/>
          <w:szCs w:val="32"/>
          <w:lang w:bidi="ar"/>
        </w:rPr>
        <w:t>报价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总金额包含维修费、保养费、配件</w:t>
      </w:r>
      <w:proofErr w:type="gramStart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费设备</w:t>
      </w:r>
      <w:proofErr w:type="gramEnd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拆装费、检测仪器费、工具费用、所有维修配件费、人员工资（包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lastRenderedPageBreak/>
        <w:t>括应交的</w:t>
      </w:r>
      <w:proofErr w:type="gramStart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五险一</w:t>
      </w:r>
      <w:proofErr w:type="gramEnd"/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金等费用）、工时费、差旅费、加班费、突发性作业费、劳保费、福利费、保险费、风险金和税费、利润、不可预见费、进行培训和指导的费用等在项目实施过程中的全部费用。</w:t>
      </w:r>
    </w:p>
    <w:p w:rsidR="001C50B4" w:rsidRPr="001955F9" w:rsidRDefault="001955F9" w:rsidP="001955F9">
      <w:pPr>
        <w:widowControl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bidi="ar"/>
        </w:rPr>
        <w:t>2</w:t>
      </w:r>
      <w:r>
        <w:rPr>
          <w:rFonts w:ascii="仿宋" w:eastAsia="仿宋" w:hAnsi="仿宋" w:cs="仿宋"/>
          <w:sz w:val="32"/>
          <w:szCs w:val="32"/>
          <w:lang w:bidi="ar"/>
        </w:rPr>
        <w:t>、</w:t>
      </w:r>
      <w:r w:rsidRPr="001955F9">
        <w:rPr>
          <w:rFonts w:ascii="仿宋" w:eastAsia="仿宋" w:hAnsi="仿宋" w:cs="仿宋" w:hint="eastAsia"/>
          <w:sz w:val="32"/>
          <w:szCs w:val="32"/>
          <w:lang w:bidi="ar"/>
        </w:rPr>
        <w:t>付款方式</w:t>
      </w:r>
      <w:r>
        <w:rPr>
          <w:rFonts w:ascii="仿宋" w:eastAsia="仿宋" w:hAnsi="仿宋" w:cs="仿宋"/>
          <w:sz w:val="32"/>
          <w:szCs w:val="32"/>
          <w:lang w:bidi="ar"/>
        </w:rPr>
        <w:t>：</w:t>
      </w:r>
      <w:r>
        <w:rPr>
          <w:rFonts w:ascii="仿宋" w:eastAsia="仿宋" w:hAnsi="仿宋" w:cs="仿宋"/>
          <w:sz w:val="32"/>
          <w:szCs w:val="32"/>
          <w:lang w:bidi="ar"/>
        </w:rPr>
        <w:t>分期支付，具体面议。</w:t>
      </w:r>
    </w:p>
    <w:p w:rsidR="001C50B4" w:rsidRPr="001955F9" w:rsidRDefault="001C50B4" w:rsidP="001955F9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sectPr w:rsidR="001C50B4" w:rsidRPr="001955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Verdana"/>
    <w:panose1 w:val="020B0604030504040204"/>
    <w:charset w:val="00"/>
    <w:family w:val="auto"/>
    <w:pitch w:val="default"/>
    <w:sig w:usb0="00000000" w:usb1="00000000" w:usb2="00000029" w:usb3="00000000" w:csb0="00000000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FE5EB7"/>
    <w:multiLevelType w:val="multilevel"/>
    <w:tmpl w:val="DEFE5EB7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宋体"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F2F685B9"/>
    <w:multiLevelType w:val="singleLevel"/>
    <w:tmpl w:val="F2F685B9"/>
    <w:lvl w:ilvl="0">
      <w:start w:val="5"/>
      <w:numFmt w:val="decimal"/>
      <w:suff w:val="nothing"/>
      <w:lvlText w:val="%1、"/>
      <w:lvlJc w:val="left"/>
    </w:lvl>
  </w:abstractNum>
  <w:abstractNum w:abstractNumId="2" w15:restartNumberingAfterBreak="0">
    <w:nsid w:val="FF5A1CC4"/>
    <w:multiLevelType w:val="multilevel"/>
    <w:tmpl w:val="FF5A1CC4"/>
    <w:lvl w:ilvl="0">
      <w:start w:val="1"/>
      <w:numFmt w:val="japaneseCounting"/>
      <w:lvlText w:val="%1、"/>
      <w:lvlJc w:val="left"/>
      <w:pPr>
        <w:ind w:left="720" w:hanging="720"/>
      </w:pPr>
      <w:rPr>
        <w:rFonts w:ascii="Times New Roman" w:hAnsi="Times New Roman" w:cs="Tahoma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FF8E5D03"/>
    <w:multiLevelType w:val="multilevel"/>
    <w:tmpl w:val="FF8E5D03"/>
    <w:lvl w:ilvl="0">
      <w:start w:val="1"/>
      <w:numFmt w:val="japaneseCounting"/>
      <w:lvlText w:val="%1、"/>
      <w:lvlJc w:val="left"/>
      <w:pPr>
        <w:ind w:left="720" w:hanging="720"/>
      </w:pPr>
      <w:rPr>
        <w:rFonts w:ascii="Times New Roman" w:hAnsi="Times New Roman" w:cs="Tahoma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420" w:hanging="420"/>
      </w:pPr>
      <w:rPr>
        <w:rFonts w:ascii="宋体" w:eastAsia="宋体" w:hAnsi="宋体" w:cs="宋体"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B5771"/>
    <w:rsid w:val="FD7FC7F1"/>
    <w:rsid w:val="FEFF34B8"/>
    <w:rsid w:val="FF6B3B98"/>
    <w:rsid w:val="001955F9"/>
    <w:rsid w:val="001C50B4"/>
    <w:rsid w:val="167F1054"/>
    <w:rsid w:val="1D636B46"/>
    <w:rsid w:val="35D4240F"/>
    <w:rsid w:val="366A793A"/>
    <w:rsid w:val="4EF75946"/>
    <w:rsid w:val="55FE5BF5"/>
    <w:rsid w:val="5FFBAF47"/>
    <w:rsid w:val="686B5771"/>
    <w:rsid w:val="7CA47CAD"/>
    <w:rsid w:val="7E6091B1"/>
    <w:rsid w:val="7F3C2582"/>
    <w:rsid w:val="BEDF09B6"/>
    <w:rsid w:val="BEFD64B3"/>
    <w:rsid w:val="BFFC3B9A"/>
    <w:rsid w:val="D6FD8DC0"/>
    <w:rsid w:val="DFFFCB9A"/>
    <w:rsid w:val="FB6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1F20329-3C74-45E7-A497-4324E67A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pPr>
      <w:spacing w:line="360" w:lineRule="auto"/>
    </w:pPr>
    <w:rPr>
      <w:rFonts w:ascii="宋体" w:eastAsia="宋体" w:hAnsi="Courier New" w:cs="Times New Roman" w:hint="eastAsia"/>
      <w:szCs w:val="21"/>
    </w:rPr>
  </w:style>
  <w:style w:type="paragraph" w:styleId="a4">
    <w:name w:val="Normal (Web)"/>
    <w:basedOn w:val="a"/>
    <w:qFormat/>
    <w:rPr>
      <w:sz w:val="24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Cs w:val="21"/>
    </w:rPr>
  </w:style>
  <w:style w:type="paragraph" w:styleId="a5">
    <w:name w:val="Balloon Text"/>
    <w:basedOn w:val="a"/>
    <w:link w:val="a6"/>
    <w:rsid w:val="001955F9"/>
    <w:rPr>
      <w:sz w:val="18"/>
      <w:szCs w:val="18"/>
    </w:rPr>
  </w:style>
  <w:style w:type="character" w:customStyle="1" w:styleId="a6">
    <w:name w:val="批注框文本 字符"/>
    <w:basedOn w:val="a0"/>
    <w:link w:val="a5"/>
    <w:rsid w:val="001955F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868</Characters>
  <Application>Microsoft Office Word</Application>
  <DocSecurity>0</DocSecurity>
  <Lines>7</Lines>
  <Paragraphs>2</Paragraphs>
  <ScaleCrop>false</ScaleCrop>
  <Company>Microsoft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桂明</dc:creator>
  <cp:lastModifiedBy>肖翔</cp:lastModifiedBy>
  <cp:revision>2</cp:revision>
  <dcterms:created xsi:type="dcterms:W3CDTF">2026-09-04T15:20:00Z</dcterms:created>
  <dcterms:modified xsi:type="dcterms:W3CDTF">2026-09-02T01:45:00Z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8752C1EDA9134185B515CEA77778833D_13</vt:lpwstr>
  </property>
  <property fmtid="{D5CDD505-2E9C-101B-9397-08002B2CF9AE}" pid="4" name="KSOTemplateDocerSaveRecord">
    <vt:lpwstr>eyJoZGlkIjoiN2U2ZDlmNzEwZmRhM2QxMzY0ODUzYTJiMTdhZjNjNDkiLCJ1c2VySWQiOiIzNTAxNzYxMzkifQ==</vt:lpwstr>
  </property>
</Properties>
</file>